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931ECD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8727EA">
              <w:rPr>
                <w:rFonts w:cstheme="minorHAnsi"/>
                <w:sz w:val="28"/>
                <w:szCs w:val="28"/>
                <w:lang w:val="ro-RO"/>
              </w:rPr>
              <w:t>5-01</w:t>
            </w:r>
            <w:r w:rsidR="00931ECD">
              <w:rPr>
                <w:rFonts w:cstheme="minorHAnsi"/>
                <w:sz w:val="28"/>
                <w:szCs w:val="28"/>
                <w:lang w:val="ro-RO"/>
              </w:rPr>
              <w:t>:2014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8C46E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PML </w:t>
            </w:r>
            <w:r w:rsidR="008727EA">
              <w:rPr>
                <w:rFonts w:cstheme="minorHAnsi"/>
                <w:sz w:val="28"/>
                <w:szCs w:val="28"/>
                <w:lang w:val="ro-RO"/>
              </w:rPr>
              <w:t>5-01</w:t>
            </w:r>
            <w:r>
              <w:rPr>
                <w:rFonts w:cstheme="minorHAnsi"/>
                <w:sz w:val="28"/>
                <w:szCs w:val="28"/>
                <w:lang w:val="ro-RO"/>
              </w:rPr>
              <w:t>:2014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931ECD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8727EA" w:rsidRDefault="008727EA" w:rsidP="005410CB">
            <w:pPr>
              <w:cnfStyle w:val="000000000000"/>
              <w:rPr>
                <w:rFonts w:cstheme="minorHAnsi"/>
                <w:sz w:val="28"/>
                <w:szCs w:val="28"/>
                <w:lang w:val="ro-RO"/>
              </w:rPr>
            </w:pPr>
            <w:r w:rsidRPr="008727EA">
              <w:rPr>
                <w:color w:val="000000"/>
                <w:sz w:val="28"/>
                <w:szCs w:val="28"/>
                <w:lang w:val="ro-RO"/>
              </w:rPr>
              <w:t>Sistemul Naţional de Metrologie.”Măsurarea transmitanţei luminii prin sticlele mijloacelor de transport</w:t>
            </w:r>
          </w:p>
        </w:tc>
      </w:tr>
      <w:tr w:rsidR="00E4208B" w:rsidRPr="008C46E7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8727EA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8727EA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931ECD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931EC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8727EA">
              <w:rPr>
                <w:rFonts w:cstheme="minorHAnsi"/>
                <w:sz w:val="24"/>
                <w:szCs w:val="24"/>
                <w:lang w:val="ro-RO"/>
              </w:rPr>
              <w:t>112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8727EA">
              <w:rPr>
                <w:rFonts w:cstheme="minorHAnsi"/>
                <w:sz w:val="24"/>
                <w:szCs w:val="24"/>
                <w:lang w:val="ro-RO"/>
              </w:rPr>
              <w:t>24.06.2014</w:t>
            </w:r>
          </w:p>
        </w:tc>
      </w:tr>
      <w:tr w:rsidR="00E4208B" w:rsidRPr="008727EA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727EA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r w:rsidR="008727EA">
              <w:rPr>
                <w:rFonts w:cstheme="minorHAnsi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6D1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7EA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D8B6-FF65-4378-BCB1-72A3D3BE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colga</cp:lastModifiedBy>
  <cp:revision>3</cp:revision>
  <dcterms:created xsi:type="dcterms:W3CDTF">2017-08-14T13:32:00Z</dcterms:created>
  <dcterms:modified xsi:type="dcterms:W3CDTF">2017-08-14T13:36:00Z</dcterms:modified>
</cp:coreProperties>
</file>