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605AB" w14:textId="77777777" w:rsidR="005342C1" w:rsidRPr="005342C1" w:rsidRDefault="005342C1" w:rsidP="005342C1">
      <w:pPr>
        <w:spacing w:after="0" w:line="240" w:lineRule="auto"/>
        <w:jc w:val="both"/>
        <w:rPr>
          <w:rFonts w:eastAsia="Times New Roman"/>
          <w:szCs w:val="20"/>
          <w:lang w:val="ro-RO" w:eastAsia="ru-RU"/>
        </w:rPr>
      </w:pPr>
    </w:p>
    <w:p w14:paraId="775D12DF" w14:textId="77777777" w:rsidR="005342C1" w:rsidRPr="005342C1" w:rsidRDefault="005342C1" w:rsidP="005342C1">
      <w:pPr>
        <w:spacing w:after="0" w:line="276" w:lineRule="auto"/>
        <w:jc w:val="center"/>
        <w:rPr>
          <w:rFonts w:eastAsia="Times New Roman"/>
          <w:b/>
          <w:szCs w:val="24"/>
          <w:lang w:val="ro-RO" w:eastAsia="ru-RU"/>
        </w:rPr>
      </w:pPr>
      <w:r w:rsidRPr="005342C1">
        <w:rPr>
          <w:rFonts w:eastAsia="Times New Roman"/>
          <w:b/>
          <w:szCs w:val="24"/>
          <w:lang w:val="ro-RO" w:eastAsia="ru-RU"/>
        </w:rPr>
        <w:t>Contract de prestare servicii de certificare nr. __       din _____</w:t>
      </w:r>
    </w:p>
    <w:p w14:paraId="48A9ED59" w14:textId="77777777" w:rsidR="005342C1" w:rsidRPr="005342C1" w:rsidRDefault="005342C1" w:rsidP="005342C1">
      <w:pPr>
        <w:spacing w:after="0" w:line="276" w:lineRule="auto"/>
        <w:jc w:val="center"/>
        <w:rPr>
          <w:rFonts w:eastAsia="Times New Roman"/>
          <w:b/>
          <w:szCs w:val="24"/>
          <w:lang w:val="ro-RO" w:eastAsia="ru-RU"/>
        </w:rPr>
      </w:pPr>
      <w:r w:rsidRPr="005342C1">
        <w:rPr>
          <w:rFonts w:eastAsia="Times New Roman"/>
          <w:b/>
          <w:szCs w:val="24"/>
          <w:lang w:val="ro-RO" w:eastAsia="ru-RU"/>
        </w:rPr>
        <w:t xml:space="preserve">                                            Anexă la cererea nr. __       din _____</w:t>
      </w:r>
    </w:p>
    <w:p w14:paraId="3A033E62" w14:textId="77777777" w:rsidR="005342C1" w:rsidRPr="005342C1" w:rsidRDefault="005342C1" w:rsidP="005342C1">
      <w:pPr>
        <w:spacing w:after="0" w:line="276" w:lineRule="auto"/>
        <w:ind w:left="-142"/>
        <w:jc w:val="both"/>
        <w:rPr>
          <w:rFonts w:eastAsia="Times New Roman"/>
          <w:szCs w:val="24"/>
          <w:lang w:val="ro-RO" w:eastAsia="ru-RU"/>
        </w:rPr>
      </w:pPr>
    </w:p>
    <w:p w14:paraId="297D0148" w14:textId="77777777" w:rsidR="005342C1" w:rsidRPr="005342C1" w:rsidRDefault="005342C1" w:rsidP="005342C1">
      <w:pPr>
        <w:spacing w:after="0" w:line="276" w:lineRule="auto"/>
        <w:jc w:val="both"/>
        <w:rPr>
          <w:rFonts w:eastAsia="Times New Roman"/>
          <w:szCs w:val="24"/>
          <w:lang w:val="ro-RO" w:eastAsia="ru-RU"/>
        </w:rPr>
      </w:pPr>
      <w:r w:rsidRPr="005342C1">
        <w:rPr>
          <w:rFonts w:eastAsia="Times New Roman"/>
          <w:szCs w:val="24"/>
          <w:lang w:val="ro-RO" w:eastAsia="ru-RU"/>
        </w:rPr>
        <w:t xml:space="preserve">Institutul Național de Metrologie (INM), str. E. Coca nr.28, mun. Chişinău, Republica Moldova, MD 2064, tel.(22) 903-100, fax.(22) 903-111, reprezentat de Directorul INM ______________, prin </w:t>
      </w:r>
      <w:r w:rsidRPr="005342C1">
        <w:rPr>
          <w:rFonts w:eastAsia="Times New Roman"/>
          <w:iCs/>
          <w:szCs w:val="24"/>
          <w:lang w:val="ro-RO" w:eastAsia="ru-RU"/>
        </w:rPr>
        <w:t xml:space="preserve">Organismul de Certificare a Produselor (OCpr-INM) </w:t>
      </w:r>
      <w:r w:rsidRPr="005342C1">
        <w:rPr>
          <w:rFonts w:eastAsia="Times New Roman"/>
          <w:szCs w:val="24"/>
          <w:lang w:val="ro-RO" w:eastAsia="ru-RU"/>
        </w:rPr>
        <w:t xml:space="preserve">numit în continuare </w:t>
      </w:r>
      <w:r w:rsidRPr="005342C1">
        <w:rPr>
          <w:rFonts w:eastAsia="Times New Roman"/>
          <w:b/>
          <w:szCs w:val="24"/>
          <w:lang w:val="ro-RO" w:eastAsia="ru-RU"/>
        </w:rPr>
        <w:t>Prestator</w:t>
      </w:r>
      <w:r w:rsidRPr="005342C1">
        <w:rPr>
          <w:rFonts w:eastAsia="Times New Roman"/>
          <w:szCs w:val="24"/>
          <w:lang w:val="ro-RO" w:eastAsia="ru-RU"/>
        </w:rPr>
        <w:t>, şi __________________________________________________________________________________</w:t>
      </w:r>
    </w:p>
    <w:p w14:paraId="3BA6EC2A" w14:textId="77777777" w:rsidR="005342C1" w:rsidRPr="005342C1" w:rsidRDefault="005342C1" w:rsidP="005342C1">
      <w:pPr>
        <w:spacing w:after="0" w:line="276" w:lineRule="auto"/>
        <w:jc w:val="center"/>
        <w:rPr>
          <w:rFonts w:eastAsia="Times New Roman"/>
          <w:szCs w:val="24"/>
          <w:vertAlign w:val="superscript"/>
          <w:lang w:val="ro-RO" w:eastAsia="ru-RU"/>
        </w:rPr>
      </w:pPr>
      <w:r w:rsidRPr="005342C1">
        <w:rPr>
          <w:rFonts w:eastAsia="Times New Roman"/>
          <w:szCs w:val="24"/>
          <w:vertAlign w:val="superscript"/>
          <w:lang w:val="ro-RO" w:eastAsia="ru-RU"/>
        </w:rPr>
        <w:t>(denumirea organizației ) (adresa), (tel - fax)</w:t>
      </w:r>
    </w:p>
    <w:p w14:paraId="0DBEEC44" w14:textId="77777777" w:rsidR="005342C1" w:rsidRPr="005342C1" w:rsidRDefault="005342C1" w:rsidP="005342C1">
      <w:pPr>
        <w:spacing w:after="0" w:line="276" w:lineRule="auto"/>
        <w:jc w:val="both"/>
        <w:rPr>
          <w:rFonts w:eastAsia="Times New Roman"/>
          <w:szCs w:val="24"/>
          <w:lang w:val="ro-RO" w:eastAsia="ru-RU"/>
        </w:rPr>
      </w:pPr>
      <w:r w:rsidRPr="005342C1">
        <w:rPr>
          <w:rFonts w:eastAsia="Times New Roman"/>
          <w:szCs w:val="24"/>
          <w:lang w:val="ro-RO" w:eastAsia="ru-RU"/>
        </w:rPr>
        <w:t xml:space="preserve">reprezentat prin: ____________________________________________________________________ </w:t>
      </w:r>
    </w:p>
    <w:p w14:paraId="707A9A7B" w14:textId="77777777" w:rsidR="005342C1" w:rsidRPr="005342C1" w:rsidRDefault="005342C1" w:rsidP="005342C1">
      <w:pPr>
        <w:spacing w:after="0" w:line="276" w:lineRule="auto"/>
        <w:jc w:val="center"/>
        <w:rPr>
          <w:rFonts w:eastAsia="Times New Roman"/>
          <w:szCs w:val="24"/>
          <w:vertAlign w:val="superscript"/>
          <w:lang w:val="ro-RO" w:eastAsia="ru-RU"/>
        </w:rPr>
      </w:pPr>
      <w:r w:rsidRPr="005342C1">
        <w:rPr>
          <w:rFonts w:eastAsia="Times New Roman"/>
          <w:szCs w:val="24"/>
          <w:vertAlign w:val="superscript"/>
          <w:lang w:val="ro-RO" w:eastAsia="ru-RU"/>
        </w:rPr>
        <w:t>(funcția, prenumele şi numele conducătorului)</w:t>
      </w:r>
    </w:p>
    <w:p w14:paraId="2A856037" w14:textId="77777777" w:rsidR="005342C1" w:rsidRPr="005342C1" w:rsidRDefault="005342C1" w:rsidP="005342C1">
      <w:pPr>
        <w:spacing w:after="0" w:line="276" w:lineRule="auto"/>
        <w:jc w:val="both"/>
        <w:rPr>
          <w:rFonts w:eastAsia="Times New Roman"/>
          <w:szCs w:val="24"/>
          <w:lang w:val="ro-RO" w:eastAsia="ru-RU"/>
        </w:rPr>
      </w:pPr>
      <w:r w:rsidRPr="005342C1">
        <w:rPr>
          <w:rFonts w:eastAsia="Times New Roman"/>
          <w:szCs w:val="24"/>
          <w:lang w:val="ro-RO" w:eastAsia="ru-RU"/>
        </w:rPr>
        <w:t xml:space="preserve">numit în continuare </w:t>
      </w:r>
      <w:r w:rsidRPr="005342C1">
        <w:rPr>
          <w:rFonts w:eastAsia="Times New Roman"/>
          <w:b/>
          <w:szCs w:val="24"/>
          <w:lang w:val="ro-RO" w:eastAsia="ru-RU"/>
        </w:rPr>
        <w:t>Beneficiar</w:t>
      </w:r>
      <w:r w:rsidRPr="005342C1">
        <w:rPr>
          <w:rFonts w:eastAsia="Times New Roman"/>
          <w:szCs w:val="24"/>
          <w:lang w:val="ro-RO" w:eastAsia="ru-RU"/>
        </w:rPr>
        <w:t xml:space="preserve">, au încheiat prezentul Contract referitor la: </w:t>
      </w:r>
    </w:p>
    <w:p w14:paraId="59C8D773" w14:textId="77777777" w:rsidR="005342C1" w:rsidRPr="005342C1" w:rsidRDefault="005342C1" w:rsidP="005342C1">
      <w:pPr>
        <w:spacing w:after="0" w:line="276" w:lineRule="auto"/>
        <w:jc w:val="both"/>
        <w:rPr>
          <w:rFonts w:eastAsia="Times New Roman"/>
          <w:szCs w:val="24"/>
          <w:lang w:val="ro-RO" w:eastAsia="ru-RU"/>
        </w:rPr>
      </w:pPr>
    </w:p>
    <w:p w14:paraId="08FE3CD5" w14:textId="77777777" w:rsidR="005342C1" w:rsidRPr="005342C1" w:rsidRDefault="005342C1" w:rsidP="005342C1">
      <w:pPr>
        <w:spacing w:after="0" w:line="276" w:lineRule="auto"/>
        <w:jc w:val="center"/>
        <w:rPr>
          <w:rFonts w:eastAsia="Times New Roman"/>
          <w:b/>
          <w:szCs w:val="24"/>
          <w:lang w:val="ro-RO" w:eastAsia="ru-RU"/>
        </w:rPr>
      </w:pPr>
      <w:bookmarkStart w:id="0" w:name="_Hlk242688978"/>
      <w:r w:rsidRPr="005342C1">
        <w:rPr>
          <w:rFonts w:eastAsia="Times New Roman"/>
          <w:b/>
          <w:szCs w:val="24"/>
          <w:lang w:val="ro-RO" w:eastAsia="ru-RU"/>
        </w:rPr>
        <w:t>1. OBIECTUL CONTRACTULUI</w:t>
      </w:r>
    </w:p>
    <w:p w14:paraId="1C7079FE"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bookmarkStart w:id="1" w:name="_Hlk242689095"/>
      <w:r w:rsidRPr="005342C1">
        <w:rPr>
          <w:rFonts w:eastAsia="Times New Roman"/>
          <w:b/>
          <w:bCs/>
          <w:szCs w:val="24"/>
          <w:lang w:val="ro-RO" w:eastAsia="ru-RU"/>
        </w:rPr>
        <w:t xml:space="preserve">1.1 Prestator </w:t>
      </w:r>
      <w:r w:rsidRPr="005342C1">
        <w:rPr>
          <w:rFonts w:eastAsia="Times New Roman"/>
          <w:szCs w:val="24"/>
          <w:lang w:val="ro-RO" w:eastAsia="ru-RU"/>
        </w:rPr>
        <w:t xml:space="preserve">efectuează lucrările de certificare în baza cererii depuse de </w:t>
      </w:r>
      <w:r w:rsidRPr="005342C1">
        <w:rPr>
          <w:rFonts w:eastAsia="Times New Roman"/>
          <w:b/>
          <w:bCs/>
          <w:szCs w:val="24"/>
          <w:lang w:val="ro-RO" w:eastAsia="ru-RU"/>
        </w:rPr>
        <w:t xml:space="preserve">Beneficiar </w:t>
      </w:r>
      <w:r w:rsidRPr="005342C1">
        <w:rPr>
          <w:rFonts w:eastAsia="Times New Roman"/>
          <w:szCs w:val="24"/>
          <w:lang w:val="ro-RO" w:eastAsia="ru-RU"/>
        </w:rPr>
        <w:t>conform Regulilor generale de certificare, precum şi prevederile stabilite în procedurile, regulamentele interne şi politicile OCpr-INM, în vigoare în momentul desfășurării diferitor etape ale procesului de certificare.</w:t>
      </w:r>
    </w:p>
    <w:bookmarkEnd w:id="1"/>
    <w:p w14:paraId="2204CB1C"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p>
    <w:p w14:paraId="2CF0AFBD" w14:textId="6C03BDC1"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r w:rsidRPr="005342C1">
        <w:rPr>
          <w:rFonts w:eastAsia="Times New Roman"/>
          <w:b/>
          <w:bCs/>
          <w:szCs w:val="24"/>
          <w:lang w:val="ro-RO" w:eastAsia="ru-RU"/>
        </w:rPr>
        <w:t xml:space="preserve">1.2 Beneficiar </w:t>
      </w:r>
      <w:r w:rsidRPr="005342C1">
        <w:rPr>
          <w:rFonts w:eastAsia="Times New Roman"/>
          <w:szCs w:val="24"/>
          <w:lang w:val="ro-RO" w:eastAsia="ru-RU"/>
        </w:rPr>
        <w:t xml:space="preserve">asigură plata pentru serviciile prestate, respectând </w:t>
      </w:r>
      <w:r w:rsidRPr="005342C1">
        <w:rPr>
          <w:rFonts w:eastAsia="Times New Roman"/>
          <w:szCs w:val="24"/>
          <w:lang w:val="ro-RO" w:eastAsia="ru-RU"/>
        </w:rPr>
        <w:t>condițiile</w:t>
      </w:r>
      <w:r w:rsidRPr="005342C1">
        <w:rPr>
          <w:rFonts w:eastAsia="Times New Roman"/>
          <w:szCs w:val="24"/>
          <w:lang w:val="ro-RO" w:eastAsia="ru-RU"/>
        </w:rPr>
        <w:t xml:space="preserve"> indicate în prezentul </w:t>
      </w:r>
      <w:r w:rsidRPr="005342C1">
        <w:rPr>
          <w:rFonts w:eastAsia="Times New Roman"/>
          <w:b/>
          <w:bCs/>
          <w:szCs w:val="24"/>
          <w:lang w:val="ro-RO" w:eastAsia="ru-RU"/>
        </w:rPr>
        <w:t>contract.</w:t>
      </w:r>
    </w:p>
    <w:p w14:paraId="2892B2D7"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p>
    <w:p w14:paraId="1EE39908" w14:textId="77777777" w:rsidR="005342C1" w:rsidRPr="005342C1" w:rsidRDefault="005342C1" w:rsidP="005342C1">
      <w:pPr>
        <w:numPr>
          <w:ilvl w:val="1"/>
          <w:numId w:val="1"/>
        </w:numPr>
        <w:tabs>
          <w:tab w:val="left" w:pos="426"/>
        </w:tabs>
        <w:autoSpaceDE w:val="0"/>
        <w:autoSpaceDN w:val="0"/>
        <w:adjustRightInd w:val="0"/>
        <w:spacing w:after="0" w:line="276" w:lineRule="auto"/>
        <w:contextualSpacing/>
        <w:jc w:val="both"/>
        <w:rPr>
          <w:rFonts w:eastAsia="Times New Roman"/>
          <w:b/>
          <w:bCs/>
          <w:szCs w:val="24"/>
          <w:lang w:val="ro-RO" w:eastAsia="ru-RU"/>
        </w:rPr>
      </w:pPr>
      <w:r w:rsidRPr="005342C1">
        <w:rPr>
          <w:rFonts w:eastAsia="Times New Roman"/>
          <w:b/>
          <w:bCs/>
          <w:szCs w:val="24"/>
          <w:lang w:val="ro-RO" w:eastAsia="ru-RU"/>
        </w:rPr>
        <w:t xml:space="preserve">Contractul </w:t>
      </w:r>
      <w:r w:rsidRPr="005342C1">
        <w:rPr>
          <w:rFonts w:eastAsia="Times New Roman"/>
          <w:szCs w:val="24"/>
          <w:lang w:val="ro-RO" w:eastAsia="ru-RU"/>
        </w:rPr>
        <w:t xml:space="preserve">se încheie pe perioada de efectuare a lucrărilor de certificare, după ce părțile se asigură că orice diferență de înțelegere între </w:t>
      </w:r>
      <w:r w:rsidRPr="005342C1">
        <w:rPr>
          <w:rFonts w:eastAsia="Times New Roman"/>
          <w:b/>
          <w:bCs/>
          <w:szCs w:val="24"/>
          <w:lang w:val="ro-RO" w:eastAsia="ru-RU"/>
        </w:rPr>
        <w:t xml:space="preserve">Prestator </w:t>
      </w:r>
      <w:r w:rsidRPr="005342C1">
        <w:rPr>
          <w:rFonts w:eastAsia="Times New Roman"/>
          <w:szCs w:val="24"/>
          <w:lang w:val="ro-RO" w:eastAsia="ru-RU"/>
        </w:rPr>
        <w:t xml:space="preserve">şi </w:t>
      </w:r>
      <w:r w:rsidRPr="005342C1">
        <w:rPr>
          <w:rFonts w:eastAsia="Times New Roman"/>
          <w:b/>
          <w:bCs/>
          <w:szCs w:val="24"/>
          <w:lang w:val="ro-RO" w:eastAsia="ru-RU"/>
        </w:rPr>
        <w:t xml:space="preserve">Beneficiar </w:t>
      </w:r>
      <w:r w:rsidRPr="005342C1">
        <w:rPr>
          <w:rFonts w:eastAsia="Times New Roman"/>
          <w:szCs w:val="24"/>
          <w:lang w:val="ro-RO" w:eastAsia="ru-RU"/>
        </w:rPr>
        <w:t xml:space="preserve">este rezolvată. </w:t>
      </w:r>
    </w:p>
    <w:p w14:paraId="1C7280DB" w14:textId="77777777" w:rsidR="005342C1" w:rsidRPr="005342C1" w:rsidRDefault="005342C1" w:rsidP="005342C1">
      <w:pPr>
        <w:spacing w:before="240" w:after="0" w:line="276" w:lineRule="auto"/>
        <w:jc w:val="center"/>
        <w:rPr>
          <w:rFonts w:eastAsia="Times New Roman"/>
          <w:b/>
          <w:bCs/>
          <w:szCs w:val="24"/>
          <w:lang w:val="ro-RO" w:eastAsia="ru-RU"/>
        </w:rPr>
      </w:pPr>
      <w:r w:rsidRPr="005342C1">
        <w:rPr>
          <w:rFonts w:eastAsia="Times New Roman"/>
          <w:b/>
          <w:bCs/>
          <w:szCs w:val="24"/>
          <w:lang w:val="ro-RO" w:eastAsia="ru-RU"/>
        </w:rPr>
        <w:t>2. RESPONSABILITĂȚILE PĂRȚILOR</w:t>
      </w:r>
    </w:p>
    <w:p w14:paraId="6FC606D4"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r w:rsidRPr="005342C1">
        <w:rPr>
          <w:rFonts w:eastAsia="Times New Roman"/>
          <w:b/>
          <w:bCs/>
          <w:szCs w:val="24"/>
          <w:lang w:val="ro-RO" w:eastAsia="ru-RU"/>
        </w:rPr>
        <w:t>2.1 Prestatorul:</w:t>
      </w:r>
    </w:p>
    <w:p w14:paraId="1B00F8D7"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xml:space="preserve">- să desfășoare activitățile aflate în sarcina sa într-un timp rezonabil, în </w:t>
      </w:r>
      <w:proofErr w:type="spellStart"/>
      <w:r w:rsidRPr="005342C1">
        <w:rPr>
          <w:rFonts w:eastAsia="Times New Roman"/>
          <w:szCs w:val="24"/>
          <w:lang w:val="ro-RO" w:eastAsia="ru-RU"/>
        </w:rPr>
        <w:t>concordanţă</w:t>
      </w:r>
      <w:proofErr w:type="spellEnd"/>
      <w:r w:rsidRPr="005342C1">
        <w:rPr>
          <w:rFonts w:eastAsia="Times New Roman"/>
          <w:szCs w:val="24"/>
          <w:lang w:val="ro-RO" w:eastAsia="ru-RU"/>
        </w:rPr>
        <w:t xml:space="preserve"> cu termenele prevăzute în procedurile OCpr-INM aplicabile;</w:t>
      </w:r>
    </w:p>
    <w:p w14:paraId="0F571378"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xml:space="preserve">- să asigure accesul la procedurile de evaluare, precum şi documentele care cuprind </w:t>
      </w:r>
      <w:proofErr w:type="spellStart"/>
      <w:r w:rsidRPr="005342C1">
        <w:rPr>
          <w:rFonts w:eastAsia="Times New Roman"/>
          <w:szCs w:val="24"/>
          <w:lang w:val="ro-RO" w:eastAsia="ru-RU"/>
        </w:rPr>
        <w:t>cerinţele</w:t>
      </w:r>
      <w:proofErr w:type="spellEnd"/>
      <w:r w:rsidRPr="005342C1">
        <w:rPr>
          <w:rFonts w:eastAsia="Times New Roman"/>
          <w:szCs w:val="24"/>
          <w:lang w:val="ro-RO" w:eastAsia="ru-RU"/>
        </w:rPr>
        <w:t xml:space="preserve"> pentru certificare;</w:t>
      </w:r>
    </w:p>
    <w:p w14:paraId="1A92A163"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informeze solicitantul privind drepturile şi obligațiile lui în procesul de certificare (inclusiv taxele care se achită de solicitanți);</w:t>
      </w:r>
    </w:p>
    <w:p w14:paraId="06460EB0"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xml:space="preserve">- să asigure confidențialitatea asupra informațiilor obținute de la </w:t>
      </w:r>
      <w:r w:rsidRPr="005342C1">
        <w:rPr>
          <w:rFonts w:eastAsia="Times New Roman"/>
          <w:b/>
          <w:bCs/>
          <w:szCs w:val="24"/>
          <w:lang w:val="ro-RO" w:eastAsia="ru-RU"/>
        </w:rPr>
        <w:t xml:space="preserve">Beneficiar </w:t>
      </w:r>
      <w:r w:rsidRPr="005342C1">
        <w:rPr>
          <w:rFonts w:eastAsia="Times New Roman"/>
          <w:szCs w:val="24"/>
          <w:lang w:val="ro-RO" w:eastAsia="ru-RU"/>
        </w:rPr>
        <w:t>şi integritatea bunurilor materiale recepționate;</w:t>
      </w:r>
    </w:p>
    <w:p w14:paraId="48AE207F"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xml:space="preserve">- să respecte regulamentele interne şi normele specifice de securitate a muncii ale </w:t>
      </w:r>
      <w:r w:rsidRPr="005342C1">
        <w:rPr>
          <w:rFonts w:eastAsia="Times New Roman"/>
          <w:b/>
          <w:bCs/>
          <w:szCs w:val="24"/>
          <w:lang w:val="ro-RO" w:eastAsia="ru-RU"/>
        </w:rPr>
        <w:t xml:space="preserve">Beneficiarului </w:t>
      </w:r>
      <w:r w:rsidRPr="005342C1">
        <w:rPr>
          <w:rFonts w:eastAsia="Times New Roman"/>
          <w:szCs w:val="24"/>
          <w:lang w:val="ro-RO" w:eastAsia="ru-RU"/>
        </w:rPr>
        <w:t>pe parcursul evaluărilor la solicitant;</w:t>
      </w:r>
    </w:p>
    <w:p w14:paraId="5B218891"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xml:space="preserve">- să informeze detaliat </w:t>
      </w:r>
      <w:r w:rsidRPr="005342C1">
        <w:rPr>
          <w:rFonts w:eastAsia="Times New Roman"/>
          <w:b/>
          <w:bCs/>
          <w:szCs w:val="24"/>
          <w:lang w:val="ro-RO" w:eastAsia="ru-RU"/>
        </w:rPr>
        <w:t xml:space="preserve">Beneficiarul </w:t>
      </w:r>
      <w:r w:rsidRPr="005342C1">
        <w:rPr>
          <w:rFonts w:eastAsia="Times New Roman"/>
          <w:szCs w:val="24"/>
          <w:lang w:val="ro-RO" w:eastAsia="ru-RU"/>
        </w:rPr>
        <w:t>referitor la obiecțiile depistate, în scopul înțelegerii corecte a neconformităților constatate pe parcursul procesului de evaluare;</w:t>
      </w:r>
    </w:p>
    <w:p w14:paraId="30811A1D"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asigure obiectivitatea rezultatelor lucrărilor efectuate,</w:t>
      </w:r>
    </w:p>
    <w:p w14:paraId="63D3928A"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nu desfășoare activități de consultanță în domeniile în care acordă certificarea, să nu furnizeze sau să proiecteze produse de tipul celor pe care le certifică, şi să nu furnizeze orice alte produse sau servicii care ar putea compromite confidențialitatea, obiectivitatea sau imparțialitatea procesului şi deciziilor sale de certificare.</w:t>
      </w:r>
    </w:p>
    <w:p w14:paraId="46A9A754" w14:textId="77777777" w:rsidR="005342C1" w:rsidRPr="005342C1" w:rsidRDefault="005342C1" w:rsidP="005342C1">
      <w:pPr>
        <w:spacing w:after="0" w:line="276" w:lineRule="auto"/>
        <w:jc w:val="both"/>
        <w:rPr>
          <w:rFonts w:eastAsia="Times New Roman"/>
          <w:szCs w:val="24"/>
          <w:lang w:val="ro-RO" w:eastAsia="ru-RU"/>
        </w:rPr>
      </w:pPr>
      <w:r w:rsidRPr="005342C1">
        <w:rPr>
          <w:rFonts w:eastAsia="Times New Roman"/>
          <w:szCs w:val="24"/>
          <w:lang w:val="ro-RO" w:eastAsia="ru-RU"/>
        </w:rPr>
        <w:t>- să își asume întreaga responsabilitate pentru activitatea subcontractată.</w:t>
      </w:r>
    </w:p>
    <w:p w14:paraId="75850A45"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r w:rsidRPr="005342C1">
        <w:rPr>
          <w:rFonts w:eastAsia="Times New Roman"/>
          <w:b/>
          <w:bCs/>
          <w:szCs w:val="24"/>
          <w:lang w:val="ro-RO" w:eastAsia="ru-RU"/>
        </w:rPr>
        <w:t>2.2 Beneficiarul:</w:t>
      </w:r>
    </w:p>
    <w:p w14:paraId="0BE7E138" w14:textId="77777777" w:rsidR="005342C1" w:rsidRPr="005342C1" w:rsidRDefault="005342C1" w:rsidP="005342C1">
      <w:pPr>
        <w:numPr>
          <w:ilvl w:val="0"/>
          <w:numId w:val="2"/>
        </w:numPr>
        <w:suppressAutoHyphens/>
        <w:spacing w:after="0" w:line="240" w:lineRule="auto"/>
        <w:ind w:firstLine="426"/>
        <w:jc w:val="both"/>
        <w:rPr>
          <w:rFonts w:eastAsia="Times New Roman"/>
          <w:color w:val="000000"/>
          <w:szCs w:val="24"/>
          <w:lang w:val="ro-RO" w:eastAsia="ru-RU"/>
        </w:rPr>
      </w:pPr>
      <w:r w:rsidRPr="005342C1">
        <w:rPr>
          <w:rFonts w:eastAsia="Times New Roman"/>
          <w:color w:val="000000"/>
          <w:szCs w:val="24"/>
          <w:lang w:val="ro-RO" w:eastAsia="ru-RU"/>
        </w:rPr>
        <w:lastRenderedPageBreak/>
        <w:t>să respecte toate prevederile programului de certificare, reglementărilor tehnice relevante, contractului și modulului de certificare;</w:t>
      </w:r>
    </w:p>
    <w:p w14:paraId="59B7E767" w14:textId="77777777" w:rsidR="005342C1" w:rsidRPr="005342C1" w:rsidRDefault="005342C1" w:rsidP="005342C1">
      <w:pPr>
        <w:numPr>
          <w:ilvl w:val="0"/>
          <w:numId w:val="2"/>
        </w:numPr>
        <w:suppressAutoHyphens/>
        <w:spacing w:after="0" w:line="240" w:lineRule="auto"/>
        <w:ind w:firstLine="426"/>
        <w:jc w:val="both"/>
        <w:rPr>
          <w:rFonts w:eastAsia="Times New Roman"/>
          <w:color w:val="000000"/>
          <w:szCs w:val="24"/>
          <w:lang w:val="ro-RO" w:eastAsia="ru-RU"/>
        </w:rPr>
      </w:pPr>
      <w:r w:rsidRPr="005342C1">
        <w:rPr>
          <w:rFonts w:eastAsia="Times New Roman"/>
          <w:color w:val="000000"/>
          <w:szCs w:val="24"/>
          <w:lang w:val="ro-RO" w:eastAsia="ru-RU"/>
        </w:rPr>
        <w:t>să ia toate măsurile necesare pentru efectuarea evaluării produsului, care include furnizarea și instalarea produsului;</w:t>
      </w:r>
    </w:p>
    <w:p w14:paraId="7F352DE2" w14:textId="77777777" w:rsidR="005342C1" w:rsidRPr="005342C1" w:rsidRDefault="005342C1" w:rsidP="005342C1">
      <w:pPr>
        <w:numPr>
          <w:ilvl w:val="0"/>
          <w:numId w:val="2"/>
        </w:numPr>
        <w:suppressAutoHyphens/>
        <w:spacing w:after="0" w:line="240" w:lineRule="auto"/>
        <w:ind w:firstLine="426"/>
        <w:jc w:val="both"/>
        <w:rPr>
          <w:rFonts w:eastAsia="Times New Roman"/>
          <w:color w:val="000000"/>
          <w:szCs w:val="24"/>
          <w:lang w:val="ro-RO" w:eastAsia="ru-RU"/>
        </w:rPr>
      </w:pPr>
      <w:r w:rsidRPr="005342C1">
        <w:rPr>
          <w:rFonts w:eastAsia="Times New Roman"/>
          <w:color w:val="000000"/>
          <w:szCs w:val="24"/>
          <w:lang w:val="ro-RO" w:eastAsia="ru-RU"/>
        </w:rPr>
        <w:t>să producă mijloace de măsurare în conformitate cu scopul certificării și reglementările tehnice relevante;</w:t>
      </w:r>
    </w:p>
    <w:p w14:paraId="362E44A4" w14:textId="77777777" w:rsidR="005342C1" w:rsidRPr="005342C1" w:rsidRDefault="005342C1" w:rsidP="005342C1">
      <w:pPr>
        <w:numPr>
          <w:ilvl w:val="0"/>
          <w:numId w:val="2"/>
        </w:numPr>
        <w:suppressAutoHyphens/>
        <w:spacing w:after="0" w:line="240" w:lineRule="auto"/>
        <w:ind w:firstLine="426"/>
        <w:jc w:val="both"/>
        <w:rPr>
          <w:rFonts w:eastAsia="Times New Roman"/>
          <w:color w:val="000000"/>
          <w:szCs w:val="24"/>
          <w:lang w:val="ro-RO" w:eastAsia="ru-RU"/>
        </w:rPr>
      </w:pPr>
      <w:r w:rsidRPr="005342C1">
        <w:rPr>
          <w:rFonts w:eastAsia="Times New Roman"/>
          <w:color w:val="000000"/>
          <w:szCs w:val="24"/>
          <w:lang w:val="ro-RO" w:eastAsia="ru-RU"/>
        </w:rPr>
        <w:t>să nu utilizeze niciodată certificarea produsului în moduri înșelătoare sau neautorizate;</w:t>
      </w:r>
    </w:p>
    <w:p w14:paraId="280C2611" w14:textId="77777777" w:rsidR="005342C1" w:rsidRPr="005342C1" w:rsidRDefault="005342C1" w:rsidP="005342C1">
      <w:pPr>
        <w:numPr>
          <w:ilvl w:val="0"/>
          <w:numId w:val="2"/>
        </w:numPr>
        <w:suppressAutoHyphens/>
        <w:spacing w:after="0" w:line="240" w:lineRule="auto"/>
        <w:ind w:firstLine="426"/>
        <w:jc w:val="both"/>
        <w:rPr>
          <w:rFonts w:eastAsia="Times New Roman"/>
          <w:color w:val="000000"/>
          <w:szCs w:val="24"/>
          <w:lang w:val="ro-RO" w:eastAsia="ru-RU"/>
        </w:rPr>
      </w:pPr>
      <w:r w:rsidRPr="005342C1">
        <w:rPr>
          <w:rFonts w:eastAsia="Times New Roman"/>
          <w:color w:val="000000"/>
          <w:szCs w:val="24"/>
          <w:lang w:val="ro-RO" w:eastAsia="ru-RU"/>
        </w:rPr>
        <w:t>să stopeze utilizarea certificării acordate în cazul suspendării sau retragerii certificării;</w:t>
      </w:r>
    </w:p>
    <w:p w14:paraId="751D0F86" w14:textId="77777777" w:rsidR="005342C1" w:rsidRPr="005342C1" w:rsidRDefault="005342C1" w:rsidP="005342C1">
      <w:pPr>
        <w:numPr>
          <w:ilvl w:val="0"/>
          <w:numId w:val="2"/>
        </w:numPr>
        <w:suppressAutoHyphens/>
        <w:spacing w:after="0" w:line="240" w:lineRule="auto"/>
        <w:ind w:firstLine="426"/>
        <w:jc w:val="both"/>
        <w:rPr>
          <w:rFonts w:eastAsia="Times New Roman"/>
          <w:color w:val="000000"/>
          <w:szCs w:val="24"/>
          <w:lang w:val="ro-RO" w:eastAsia="ru-RU"/>
        </w:rPr>
      </w:pPr>
      <w:r w:rsidRPr="005342C1">
        <w:rPr>
          <w:rFonts w:eastAsia="Times New Roman"/>
          <w:color w:val="000000"/>
          <w:szCs w:val="24"/>
          <w:lang w:val="ro-RO" w:eastAsia="ru-RU"/>
        </w:rPr>
        <w:t>să reproducă în întregime sau așa cum se aplică în modulul de certificare, daca clientul furnizează altcuiva copii ale documentelor de certificare;</w:t>
      </w:r>
    </w:p>
    <w:p w14:paraId="76E96E1B" w14:textId="77777777" w:rsidR="005342C1" w:rsidRPr="005342C1" w:rsidRDefault="005342C1" w:rsidP="005342C1">
      <w:pPr>
        <w:numPr>
          <w:ilvl w:val="0"/>
          <w:numId w:val="2"/>
        </w:numPr>
        <w:suppressAutoHyphens/>
        <w:spacing w:after="0" w:line="240" w:lineRule="auto"/>
        <w:ind w:firstLine="426"/>
        <w:jc w:val="both"/>
        <w:rPr>
          <w:rFonts w:eastAsia="Times New Roman"/>
          <w:color w:val="000000"/>
          <w:szCs w:val="24"/>
          <w:lang w:val="ro-RO" w:eastAsia="ru-RU"/>
        </w:rPr>
      </w:pPr>
      <w:r w:rsidRPr="005342C1">
        <w:rPr>
          <w:rFonts w:eastAsia="Times New Roman"/>
          <w:color w:val="000000"/>
          <w:szCs w:val="24"/>
          <w:lang w:val="ro-RO" w:eastAsia="ru-RU"/>
        </w:rPr>
        <w:t xml:space="preserve">să se conformeze cu cerințele OCpr-INM sau așa cum este specificat în modulul de certificare, atunci </w:t>
      </w:r>
      <w:proofErr w:type="spellStart"/>
      <w:r w:rsidRPr="005342C1">
        <w:rPr>
          <w:rFonts w:eastAsia="Times New Roman"/>
          <w:color w:val="000000"/>
          <w:szCs w:val="24"/>
          <w:lang w:val="ro-RO" w:eastAsia="ru-RU"/>
        </w:rPr>
        <w:t>cînd</w:t>
      </w:r>
      <w:proofErr w:type="spellEnd"/>
      <w:r w:rsidRPr="005342C1">
        <w:rPr>
          <w:rFonts w:eastAsia="Times New Roman"/>
          <w:color w:val="000000"/>
          <w:szCs w:val="24"/>
          <w:lang w:val="ro-RO" w:eastAsia="ru-RU"/>
        </w:rPr>
        <w:t xml:space="preserve"> se face referire la certificarea produselor sale în mijloace de comunicare cum ar fi documente, broșuri sau materiale publicitare;</w:t>
      </w:r>
    </w:p>
    <w:p w14:paraId="7431E755" w14:textId="77777777" w:rsidR="005342C1" w:rsidRPr="005342C1" w:rsidRDefault="005342C1" w:rsidP="005342C1">
      <w:pPr>
        <w:numPr>
          <w:ilvl w:val="0"/>
          <w:numId w:val="2"/>
        </w:numPr>
        <w:suppressAutoHyphens/>
        <w:spacing w:after="0" w:line="240" w:lineRule="auto"/>
        <w:ind w:firstLine="426"/>
        <w:jc w:val="both"/>
        <w:rPr>
          <w:rFonts w:eastAsia="Times New Roman"/>
          <w:color w:val="000000"/>
          <w:szCs w:val="24"/>
          <w:lang w:val="ro-RO" w:eastAsia="ru-RU"/>
        </w:rPr>
      </w:pPr>
      <w:r w:rsidRPr="005342C1">
        <w:rPr>
          <w:rFonts w:eastAsia="Times New Roman"/>
          <w:color w:val="000000"/>
          <w:szCs w:val="24"/>
          <w:lang w:val="ro-RO" w:eastAsia="ru-RU"/>
        </w:rPr>
        <w:t>să se conformeze cu toate cerințele care pot fi prevăzute în modulele de certificare  referitoare la utilizarea mărcii de conformitate și informațiilor referitoare la produs;</w:t>
      </w:r>
    </w:p>
    <w:p w14:paraId="3984ACE1" w14:textId="77777777" w:rsidR="005342C1" w:rsidRPr="005342C1" w:rsidRDefault="005342C1" w:rsidP="005342C1">
      <w:pPr>
        <w:numPr>
          <w:ilvl w:val="0"/>
          <w:numId w:val="2"/>
        </w:numPr>
        <w:suppressAutoHyphens/>
        <w:spacing w:after="0" w:line="240" w:lineRule="auto"/>
        <w:ind w:firstLine="426"/>
        <w:jc w:val="both"/>
        <w:rPr>
          <w:rFonts w:eastAsia="Times New Roman"/>
          <w:color w:val="000000"/>
          <w:szCs w:val="24"/>
          <w:lang w:val="ro-RO" w:eastAsia="ru-RU"/>
        </w:rPr>
      </w:pPr>
      <w:r w:rsidRPr="005342C1">
        <w:rPr>
          <w:rFonts w:eastAsia="Times New Roman"/>
          <w:color w:val="000000"/>
          <w:szCs w:val="24"/>
          <w:lang w:val="ro-RO" w:eastAsia="ru-RU"/>
        </w:rPr>
        <w:t xml:space="preserve">să păstreze o înregistrare a tuturor reclamațiilor aduse, referitoare la conformitatea cu cerințele de certificare si face disponibile aceste înregistrări OCpr-INM atunci </w:t>
      </w:r>
      <w:proofErr w:type="spellStart"/>
      <w:r w:rsidRPr="005342C1">
        <w:rPr>
          <w:rFonts w:eastAsia="Times New Roman"/>
          <w:color w:val="000000"/>
          <w:szCs w:val="24"/>
          <w:lang w:val="ro-RO" w:eastAsia="ru-RU"/>
        </w:rPr>
        <w:t>cînd</w:t>
      </w:r>
      <w:proofErr w:type="spellEnd"/>
      <w:r w:rsidRPr="005342C1">
        <w:rPr>
          <w:rFonts w:eastAsia="Times New Roman"/>
          <w:color w:val="000000"/>
          <w:szCs w:val="24"/>
          <w:lang w:val="ro-RO" w:eastAsia="ru-RU"/>
        </w:rPr>
        <w:t xml:space="preserve"> sunt solicitate;</w:t>
      </w:r>
    </w:p>
    <w:p w14:paraId="31E8F71A" w14:textId="77777777" w:rsidR="005342C1" w:rsidRPr="005342C1" w:rsidRDefault="005342C1" w:rsidP="005342C1">
      <w:pPr>
        <w:numPr>
          <w:ilvl w:val="0"/>
          <w:numId w:val="2"/>
        </w:numPr>
        <w:suppressAutoHyphens/>
        <w:spacing w:after="0" w:line="240" w:lineRule="auto"/>
        <w:ind w:firstLine="426"/>
        <w:jc w:val="both"/>
        <w:rPr>
          <w:rFonts w:eastAsia="Times New Roman"/>
          <w:color w:val="000000"/>
          <w:szCs w:val="24"/>
          <w:lang w:val="ro-RO" w:eastAsia="ru-RU"/>
        </w:rPr>
      </w:pPr>
      <w:r w:rsidRPr="005342C1">
        <w:rPr>
          <w:rFonts w:eastAsia="Times New Roman"/>
          <w:color w:val="000000"/>
          <w:szCs w:val="24"/>
          <w:lang w:val="ro-RO" w:eastAsia="ru-RU"/>
        </w:rPr>
        <w:t>să informeze OCpr-INM, fără întârziere, despre modificările care îi pot afecta abilitatea de a se conforma cerințelor pentru certificare.</w:t>
      </w:r>
    </w:p>
    <w:p w14:paraId="515C5F3C"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p>
    <w:p w14:paraId="5FBE62E0" w14:textId="77777777" w:rsidR="005342C1" w:rsidRPr="005342C1" w:rsidRDefault="005342C1" w:rsidP="005342C1">
      <w:pPr>
        <w:spacing w:after="0" w:line="276" w:lineRule="auto"/>
        <w:jc w:val="center"/>
        <w:rPr>
          <w:rFonts w:eastAsia="Times New Roman"/>
          <w:b/>
          <w:bCs/>
          <w:szCs w:val="24"/>
          <w:lang w:val="ro-RO" w:eastAsia="ru-RU"/>
        </w:rPr>
      </w:pPr>
      <w:r w:rsidRPr="005342C1">
        <w:rPr>
          <w:rFonts w:eastAsia="Times New Roman"/>
          <w:b/>
          <w:bCs/>
          <w:szCs w:val="24"/>
          <w:lang w:val="ro-RO" w:eastAsia="ru-RU"/>
        </w:rPr>
        <w:t>3. DREPTURILE PĂRŢILOR CONTRACTANTE</w:t>
      </w:r>
    </w:p>
    <w:p w14:paraId="25E422AA"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r w:rsidRPr="005342C1">
        <w:rPr>
          <w:rFonts w:eastAsia="Times New Roman"/>
          <w:b/>
          <w:bCs/>
          <w:szCs w:val="24"/>
          <w:lang w:val="ro-RO" w:eastAsia="ru-RU"/>
        </w:rPr>
        <w:t>3.1 Prestatorul:</w:t>
      </w:r>
    </w:p>
    <w:p w14:paraId="3C128DD4"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b/>
          <w:bCs/>
          <w:szCs w:val="24"/>
          <w:lang w:val="ro-RO" w:eastAsia="ru-RU"/>
        </w:rPr>
        <w:t xml:space="preserve">- </w:t>
      </w:r>
      <w:r w:rsidRPr="005342C1">
        <w:rPr>
          <w:rFonts w:eastAsia="Times New Roman"/>
          <w:szCs w:val="24"/>
          <w:lang w:val="ro-RO" w:eastAsia="ru-RU"/>
        </w:rPr>
        <w:t>să încaseze în avans tarifele pentru lucrările de certificare;</w:t>
      </w:r>
    </w:p>
    <w:p w14:paraId="2ED7CF17"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xml:space="preserve">- să efectueze evaluări suplimentare pentru verificarea implementării </w:t>
      </w:r>
      <w:proofErr w:type="spellStart"/>
      <w:r w:rsidRPr="005342C1">
        <w:rPr>
          <w:rFonts w:eastAsia="Times New Roman"/>
          <w:szCs w:val="24"/>
          <w:lang w:val="ro-RO" w:eastAsia="ru-RU"/>
        </w:rPr>
        <w:t>acţiunilor</w:t>
      </w:r>
      <w:proofErr w:type="spellEnd"/>
      <w:r w:rsidRPr="005342C1">
        <w:rPr>
          <w:rFonts w:eastAsia="Times New Roman"/>
          <w:szCs w:val="24"/>
          <w:lang w:val="ro-RO" w:eastAsia="ru-RU"/>
        </w:rPr>
        <w:t xml:space="preserve"> corective;</w:t>
      </w:r>
    </w:p>
    <w:p w14:paraId="28306D5D"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xml:space="preserve">- să propună refuzul certificării, dacă expertiza documentelor şi evaluarea au dovedit că Beneficiarul nu îndeplinește </w:t>
      </w:r>
      <w:proofErr w:type="spellStart"/>
      <w:r w:rsidRPr="005342C1">
        <w:rPr>
          <w:rFonts w:eastAsia="Times New Roman"/>
          <w:szCs w:val="24"/>
          <w:lang w:val="ro-RO" w:eastAsia="ru-RU"/>
        </w:rPr>
        <w:t>cerinţele</w:t>
      </w:r>
      <w:proofErr w:type="spellEnd"/>
      <w:r w:rsidRPr="005342C1">
        <w:rPr>
          <w:rFonts w:eastAsia="Times New Roman"/>
          <w:szCs w:val="24"/>
          <w:lang w:val="ro-RO" w:eastAsia="ru-RU"/>
        </w:rPr>
        <w:t xml:space="preserve"> de certificare;</w:t>
      </w:r>
    </w:p>
    <w:p w14:paraId="64E0519D"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înceteze, reducă, suspende sau retragă certificarea.</w:t>
      </w:r>
    </w:p>
    <w:p w14:paraId="0CA7E328"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p>
    <w:p w14:paraId="1FC23752"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r w:rsidRPr="005342C1">
        <w:rPr>
          <w:rFonts w:eastAsia="Times New Roman"/>
          <w:b/>
          <w:bCs/>
          <w:szCs w:val="24"/>
          <w:lang w:val="ro-RO" w:eastAsia="ru-RU"/>
        </w:rPr>
        <w:t>3.2 Beneficiarul:</w:t>
      </w:r>
    </w:p>
    <w:p w14:paraId="78D10AB2"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aibă acces în mod nediscriminatoriu la obținerea Certificatului de Conformitate, precum şi la toate informațiile şi/sau documentele utilizate în activitatea de certificare;</w:t>
      </w:r>
    </w:p>
    <w:p w14:paraId="06943A91"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fie informat asupra modificărilor apărute în procedurile de certificare, dacă acestea pot să influențeze derularea activităților din procesul de certificare;</w:t>
      </w:r>
    </w:p>
    <w:p w14:paraId="7F976F5D"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aibă acces la toate informațiile necesare procesului de certificare;</w:t>
      </w:r>
    </w:p>
    <w:p w14:paraId="6F9846CE"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refuze componența echipei de evaluare din motive bine întemeiate;</w:t>
      </w:r>
    </w:p>
    <w:p w14:paraId="3FE14F23"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solicite membrilor echipei de evaluare declarații de păstrare a confidențialității;</w:t>
      </w:r>
    </w:p>
    <w:p w14:paraId="41A5C6C2"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solicite echipei de evaluare lămuriri şi explicații privind neconformităților constate pe parcursul procesului de evaluare;</w:t>
      </w:r>
    </w:p>
    <w:p w14:paraId="0FC6E08A"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fie informat în scris în cazul în care OCpr-INM oferă informații confidențiale prevăzute de lege sau acorduri contractuale;</w:t>
      </w:r>
    </w:p>
    <w:p w14:paraId="5BA0BC5D"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să înainteze contestații şi apeluri.</w:t>
      </w:r>
    </w:p>
    <w:p w14:paraId="40671866"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p>
    <w:p w14:paraId="4E1FC803" w14:textId="77777777" w:rsidR="005342C1" w:rsidRPr="005342C1" w:rsidRDefault="005342C1" w:rsidP="005342C1">
      <w:pPr>
        <w:autoSpaceDE w:val="0"/>
        <w:autoSpaceDN w:val="0"/>
        <w:adjustRightInd w:val="0"/>
        <w:spacing w:after="0" w:line="276" w:lineRule="auto"/>
        <w:jc w:val="center"/>
        <w:rPr>
          <w:rFonts w:eastAsia="Times New Roman"/>
          <w:b/>
          <w:bCs/>
          <w:szCs w:val="24"/>
          <w:lang w:val="ro-RO" w:eastAsia="ru-RU"/>
        </w:rPr>
      </w:pPr>
      <w:r w:rsidRPr="005342C1">
        <w:rPr>
          <w:rFonts w:eastAsia="Times New Roman"/>
          <w:b/>
          <w:bCs/>
          <w:szCs w:val="24"/>
          <w:lang w:val="ro-RO" w:eastAsia="ru-RU"/>
        </w:rPr>
        <w:t>4. PREŢUL, CONDIŢIILE ŞI MODALITATEA ACHITĂRILOR</w:t>
      </w:r>
    </w:p>
    <w:p w14:paraId="3448F574"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b/>
          <w:bCs/>
          <w:szCs w:val="24"/>
          <w:lang w:val="ro-RO" w:eastAsia="ru-RU"/>
        </w:rPr>
        <w:t xml:space="preserve">4.1 </w:t>
      </w:r>
      <w:r w:rsidRPr="005342C1">
        <w:rPr>
          <w:rFonts w:eastAsia="Times New Roman"/>
          <w:szCs w:val="24"/>
          <w:lang w:val="ro-RO" w:eastAsia="ru-RU"/>
        </w:rPr>
        <w:t>Costul lucrărilor solicitate se calculează în baza tarifelor în vigoare la momentul depunerii cererii.</w:t>
      </w:r>
    </w:p>
    <w:p w14:paraId="6DFD3F3A"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b/>
          <w:bCs/>
          <w:szCs w:val="24"/>
          <w:lang w:val="ro-RO" w:eastAsia="ru-RU"/>
        </w:rPr>
        <w:t xml:space="preserve">4.2 Beneficiarul </w:t>
      </w:r>
      <w:r w:rsidRPr="005342C1">
        <w:rPr>
          <w:rFonts w:eastAsia="Times New Roman"/>
          <w:szCs w:val="24"/>
          <w:lang w:val="ro-RO" w:eastAsia="ru-RU"/>
        </w:rPr>
        <w:t>va achita în avans plata pentru serviciile solicitate, în baza facturii întocmite de Prestator, în termen de 15 zile calendaristice, în cazul neachitării plății în termenul stabilit cererea va fi anulată.</w:t>
      </w:r>
    </w:p>
    <w:p w14:paraId="276F76FA"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b/>
          <w:bCs/>
          <w:szCs w:val="24"/>
          <w:lang w:val="ro-RO" w:eastAsia="ru-RU"/>
        </w:rPr>
        <w:lastRenderedPageBreak/>
        <w:t xml:space="preserve">4.3 Beneficiarul </w:t>
      </w:r>
      <w:r w:rsidRPr="005342C1">
        <w:rPr>
          <w:rFonts w:eastAsia="Times New Roman"/>
          <w:szCs w:val="24"/>
          <w:lang w:val="ro-RO" w:eastAsia="ru-RU"/>
        </w:rPr>
        <w:t>declară că va asigura plata pentru cheltuielile suplimentare coordonate cu el care pot apărea pe parcursul lucrărilor de certificare, inclusiv:</w:t>
      </w:r>
    </w:p>
    <w:p w14:paraId="7A3425AA"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încercări suplimentare;</w:t>
      </w:r>
    </w:p>
    <w:p w14:paraId="3D95EA96"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încercări repetate;</w:t>
      </w:r>
    </w:p>
    <w:p w14:paraId="3B5551D6"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evaluarea repetată a produsului;</w:t>
      </w:r>
    </w:p>
    <w:p w14:paraId="5331544F"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întocmirea documentelor suplimentare la solicitare (raport de încercări, duplicatul CC, copii CC, etc.).</w:t>
      </w:r>
    </w:p>
    <w:p w14:paraId="267C452D" w14:textId="77777777" w:rsidR="005342C1" w:rsidRPr="005342C1" w:rsidRDefault="005342C1" w:rsidP="005342C1">
      <w:pPr>
        <w:tabs>
          <w:tab w:val="left" w:pos="3135"/>
        </w:tabs>
        <w:spacing w:after="0" w:line="240" w:lineRule="auto"/>
        <w:jc w:val="both"/>
        <w:rPr>
          <w:rFonts w:eastAsia="Times New Roman"/>
          <w:szCs w:val="24"/>
          <w:lang w:val="ro-RO" w:eastAsia="ru-RU"/>
        </w:rPr>
      </w:pPr>
      <w:r w:rsidRPr="005342C1">
        <w:rPr>
          <w:rFonts w:eastAsia="Times New Roman"/>
          <w:szCs w:val="24"/>
          <w:lang w:val="ro-RO" w:eastAsia="ru-RU"/>
        </w:rPr>
        <w:t xml:space="preserve">Notă: Colaboratorii OCpr-INM implicați în efectuarea încercărilor/testărilor, își desfășoară activitatea în conformitate cu Regulamentul intern al IP INM, Codul Muncii al RM și alte documente interne din cadrul instituției, care prevăd durata normală a timpului de muncă de 40 ore pe săptămână, respectiv 8 ore pe zi. </w:t>
      </w:r>
    </w:p>
    <w:p w14:paraId="08768719" w14:textId="77777777" w:rsidR="005342C1" w:rsidRPr="005342C1" w:rsidRDefault="005342C1" w:rsidP="005342C1">
      <w:pPr>
        <w:tabs>
          <w:tab w:val="left" w:pos="3135"/>
        </w:tabs>
        <w:spacing w:after="0" w:line="240" w:lineRule="auto"/>
        <w:jc w:val="both"/>
        <w:rPr>
          <w:rFonts w:eastAsia="Times New Roman"/>
          <w:szCs w:val="24"/>
          <w:lang w:val="ro-RO" w:eastAsia="ru-RU"/>
        </w:rPr>
      </w:pPr>
      <w:r w:rsidRPr="005342C1">
        <w:rPr>
          <w:rFonts w:eastAsia="Times New Roman"/>
          <w:szCs w:val="24"/>
          <w:lang w:val="ro-RO" w:eastAsia="ru-RU"/>
        </w:rPr>
        <w:t xml:space="preserve">În cazul prestării serviciilor la sediul Beneficiarului, angajații delegați, își desfășoară activitatea cu durata zilnică normală de 8 ore de muncă, care include deplasarea dus-întors la sediul Beneficiarului, și nemijlocit executarea încercărilor/testărilor MM, conform solicitării din Cerere. Angajații INM își încheie activitatea odată cu finalizarea zilei de lucru de 8 ore. În cazul când procesul de încercări/testări a MM la sediul Beneficiarului nu a fost finalizat în ziua preconizată, angajații INM își vor continua activitatea: </w:t>
      </w:r>
    </w:p>
    <w:p w14:paraId="462982F4" w14:textId="77777777" w:rsidR="005342C1" w:rsidRPr="005342C1" w:rsidRDefault="005342C1" w:rsidP="005342C1">
      <w:pPr>
        <w:numPr>
          <w:ilvl w:val="0"/>
          <w:numId w:val="3"/>
        </w:numPr>
        <w:tabs>
          <w:tab w:val="left" w:pos="3135"/>
        </w:tabs>
        <w:spacing w:after="0" w:line="240" w:lineRule="auto"/>
        <w:contextualSpacing/>
        <w:jc w:val="both"/>
        <w:rPr>
          <w:rFonts w:eastAsia="Times New Roman"/>
          <w:szCs w:val="24"/>
          <w:lang w:val="ro-RO" w:eastAsia="ru-RU"/>
        </w:rPr>
      </w:pPr>
      <w:r w:rsidRPr="005342C1">
        <w:rPr>
          <w:rFonts w:eastAsia="Times New Roman"/>
          <w:szCs w:val="24"/>
          <w:lang w:val="ro-RO" w:eastAsia="ru-RU"/>
        </w:rPr>
        <w:t xml:space="preserve">în continuare în ziua preconizată doar în cazul când Beneficiarul acceptă </w:t>
      </w:r>
      <w:r w:rsidRPr="005342C1">
        <w:rPr>
          <w:rFonts w:eastAsia="Times New Roman"/>
          <w:szCs w:val="24"/>
          <w:lang w:val="ro-MD" w:eastAsia="ru-RU"/>
        </w:rPr>
        <w:t>achitarea conform prevederilor Codului Muncii, orele de muncă suplimentare a angajaților IP INM. Orele de muncă suplimentare se completează în formularul FL-15</w:t>
      </w:r>
      <w:r w:rsidRPr="005342C1">
        <w:rPr>
          <w:rFonts w:eastAsia="Times New Roman"/>
          <w:szCs w:val="24"/>
          <w:lang w:val="ro-RO" w:eastAsia="ru-RU"/>
        </w:rPr>
        <w:t xml:space="preserve"> </w:t>
      </w:r>
      <w:r w:rsidRPr="005342C1">
        <w:rPr>
          <w:rFonts w:eastAsia="Times New Roman"/>
          <w:szCs w:val="24"/>
          <w:lang w:val="ro-MD" w:eastAsia="ru-RU"/>
        </w:rPr>
        <w:t xml:space="preserve">Acord privind prestarea serviciilor la sediul Beneficiarului și se contrasemnează de către angajatul INM și reprezentantul Beneficiarului. </w:t>
      </w:r>
      <w:r w:rsidRPr="005342C1">
        <w:rPr>
          <w:rFonts w:eastAsia="Times New Roman"/>
          <w:szCs w:val="24"/>
          <w:lang w:val="ro-RO" w:eastAsia="ru-RU"/>
        </w:rPr>
        <w:t>În baza informației din Acord, către Beneficiar se va prezenta un Deviz de Cheltuieli. Continuarea prestării serviciilor din partea INM se va realiza doar după achitarea Devizului de către Beneficiar.</w:t>
      </w:r>
    </w:p>
    <w:p w14:paraId="41919F4F" w14:textId="77777777" w:rsidR="005342C1" w:rsidRPr="005342C1" w:rsidRDefault="005342C1" w:rsidP="005342C1">
      <w:pPr>
        <w:numPr>
          <w:ilvl w:val="0"/>
          <w:numId w:val="3"/>
        </w:numPr>
        <w:tabs>
          <w:tab w:val="left" w:pos="3135"/>
        </w:tabs>
        <w:spacing w:after="0" w:line="240" w:lineRule="auto"/>
        <w:contextualSpacing/>
        <w:jc w:val="both"/>
        <w:rPr>
          <w:rFonts w:eastAsia="Times New Roman"/>
          <w:szCs w:val="24"/>
          <w:lang w:val="ro-RO" w:eastAsia="ru-RU"/>
        </w:rPr>
      </w:pPr>
      <w:r w:rsidRPr="005342C1">
        <w:rPr>
          <w:rFonts w:eastAsia="Times New Roman"/>
          <w:szCs w:val="24"/>
          <w:lang w:val="ro-RO" w:eastAsia="ru-RU"/>
        </w:rPr>
        <w:t xml:space="preserve">în altă zi convenită, dacă Beneficiarul nu a acceptat semnarea Acordului, dar cu condiția de asigurare repetată de către Beneficiar a transportului ori de câte ori va fi nevoie. </w:t>
      </w:r>
    </w:p>
    <w:p w14:paraId="0A997D48" w14:textId="77777777" w:rsidR="005342C1" w:rsidRPr="005342C1" w:rsidRDefault="005342C1" w:rsidP="005342C1">
      <w:pPr>
        <w:tabs>
          <w:tab w:val="left" w:pos="3135"/>
        </w:tabs>
        <w:spacing w:after="0" w:line="240" w:lineRule="auto"/>
        <w:jc w:val="both"/>
        <w:rPr>
          <w:rFonts w:eastAsia="Times New Roman"/>
          <w:szCs w:val="24"/>
          <w:lang w:val="ro-MD" w:eastAsia="ru-RU"/>
        </w:rPr>
      </w:pPr>
      <w:r w:rsidRPr="005342C1">
        <w:rPr>
          <w:rFonts w:eastAsia="Times New Roman"/>
          <w:szCs w:val="24"/>
          <w:lang w:val="ro-MD" w:eastAsia="ru-RU"/>
        </w:rPr>
        <w:t>Deplasarea angajaților INM la sediul Beneficiarului, în scopul realizării încercărilor MM, se realizează în dependență de disponibilitatea acestora cu respectarea termenului de executare. Preventiv, Beneficiarul este informat referitor la condițiile necesare pentru efectuarea procesului de măsurare la sediul său și se obligă să le asigure.</w:t>
      </w:r>
    </w:p>
    <w:p w14:paraId="3D67F5FE" w14:textId="77777777" w:rsidR="005342C1" w:rsidRPr="005342C1" w:rsidRDefault="005342C1" w:rsidP="005342C1">
      <w:pPr>
        <w:autoSpaceDE w:val="0"/>
        <w:autoSpaceDN w:val="0"/>
        <w:adjustRightInd w:val="0"/>
        <w:spacing w:after="0" w:line="276" w:lineRule="auto"/>
        <w:jc w:val="both"/>
        <w:rPr>
          <w:rFonts w:eastAsia="Times New Roman"/>
          <w:szCs w:val="24"/>
          <w:lang w:val="ro-MD" w:eastAsia="ru-RU"/>
        </w:rPr>
      </w:pPr>
    </w:p>
    <w:p w14:paraId="5854EC03" w14:textId="77777777" w:rsidR="005342C1" w:rsidRPr="005342C1" w:rsidRDefault="005342C1" w:rsidP="005342C1">
      <w:pPr>
        <w:autoSpaceDE w:val="0"/>
        <w:autoSpaceDN w:val="0"/>
        <w:adjustRightInd w:val="0"/>
        <w:spacing w:after="240" w:line="276" w:lineRule="auto"/>
        <w:jc w:val="both"/>
        <w:rPr>
          <w:rFonts w:eastAsia="Times New Roman"/>
          <w:szCs w:val="24"/>
          <w:lang w:val="ro-RO" w:eastAsia="ru-RU"/>
        </w:rPr>
      </w:pPr>
      <w:r w:rsidRPr="005342C1">
        <w:rPr>
          <w:rFonts w:eastAsia="Times New Roman"/>
          <w:b/>
          <w:bCs/>
          <w:szCs w:val="24"/>
          <w:lang w:val="ro-RO" w:eastAsia="ru-RU"/>
        </w:rPr>
        <w:t xml:space="preserve">4.4 </w:t>
      </w:r>
      <w:r w:rsidRPr="005342C1">
        <w:rPr>
          <w:rFonts w:eastAsia="Times New Roman"/>
          <w:szCs w:val="24"/>
          <w:lang w:val="ro-RO" w:eastAsia="ru-RU"/>
        </w:rPr>
        <w:t>Achitarea pentru serviciile prestate se efectuează prin virament în valuta națională a RM - lei.</w:t>
      </w:r>
    </w:p>
    <w:p w14:paraId="4CEF07A8" w14:textId="77777777" w:rsidR="005342C1" w:rsidRPr="005342C1" w:rsidRDefault="005342C1" w:rsidP="005342C1">
      <w:pPr>
        <w:autoSpaceDE w:val="0"/>
        <w:autoSpaceDN w:val="0"/>
        <w:adjustRightInd w:val="0"/>
        <w:spacing w:after="0" w:line="276" w:lineRule="auto"/>
        <w:jc w:val="center"/>
        <w:rPr>
          <w:rFonts w:eastAsia="Times New Roman"/>
          <w:b/>
          <w:bCs/>
          <w:szCs w:val="24"/>
          <w:lang w:val="ro-RO" w:eastAsia="ru-RU"/>
        </w:rPr>
      </w:pPr>
      <w:r w:rsidRPr="005342C1">
        <w:rPr>
          <w:rFonts w:eastAsia="Times New Roman"/>
          <w:b/>
          <w:bCs/>
          <w:szCs w:val="24"/>
          <w:lang w:val="ro-RO" w:eastAsia="ru-RU"/>
        </w:rPr>
        <w:t>5. DISPOZIŢII FINALE</w:t>
      </w:r>
    </w:p>
    <w:p w14:paraId="09058656"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b/>
          <w:bCs/>
          <w:szCs w:val="24"/>
          <w:lang w:val="ro-RO" w:eastAsia="ru-RU"/>
        </w:rPr>
        <w:t xml:space="preserve">5.1 </w:t>
      </w:r>
      <w:r w:rsidRPr="005342C1">
        <w:rPr>
          <w:rFonts w:eastAsia="Times New Roman"/>
          <w:szCs w:val="24"/>
          <w:lang w:val="ro-RO" w:eastAsia="ru-RU"/>
        </w:rPr>
        <w:t xml:space="preserve">Încercările în scopul certificării se vor efectua în laboratoarele INM. </w:t>
      </w:r>
    </w:p>
    <w:p w14:paraId="33FF3D9A"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b/>
          <w:bCs/>
          <w:szCs w:val="24"/>
          <w:lang w:val="ro-RO" w:eastAsia="ru-RU"/>
        </w:rPr>
        <w:t xml:space="preserve">5.2 </w:t>
      </w:r>
      <w:r w:rsidRPr="005342C1">
        <w:rPr>
          <w:rFonts w:eastAsia="Times New Roman"/>
          <w:szCs w:val="24"/>
          <w:lang w:val="ro-RO" w:eastAsia="ru-RU"/>
        </w:rPr>
        <w:t xml:space="preserve">Modificările prevederilor prezentului </w:t>
      </w:r>
      <w:r w:rsidRPr="005342C1">
        <w:rPr>
          <w:rFonts w:eastAsia="Times New Roman"/>
          <w:b/>
          <w:bCs/>
          <w:szCs w:val="24"/>
          <w:lang w:val="ro-RO" w:eastAsia="ru-RU"/>
        </w:rPr>
        <w:t xml:space="preserve">contract </w:t>
      </w:r>
      <w:r w:rsidRPr="005342C1">
        <w:rPr>
          <w:rFonts w:eastAsia="Times New Roman"/>
          <w:szCs w:val="24"/>
          <w:lang w:val="ro-RO" w:eastAsia="ru-RU"/>
        </w:rPr>
        <w:t>se vor face printr-un act adițional semnat de părțile contractante.</w:t>
      </w:r>
    </w:p>
    <w:p w14:paraId="61EB04CD"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b/>
          <w:bCs/>
          <w:szCs w:val="24"/>
          <w:lang w:val="ro-RO" w:eastAsia="ru-RU"/>
        </w:rPr>
        <w:t xml:space="preserve">5.3 </w:t>
      </w:r>
      <w:r w:rsidRPr="005342C1">
        <w:rPr>
          <w:rFonts w:eastAsia="Times New Roman"/>
          <w:szCs w:val="24"/>
          <w:lang w:val="ro-RO" w:eastAsia="ru-RU"/>
        </w:rPr>
        <w:t>Litigiile apărute pe parcursul derulării prezentului contract vor fi soluționate pe cale amiabilă. În caz contrar – în conformitate cu legislația în vigoare.</w:t>
      </w:r>
    </w:p>
    <w:p w14:paraId="10240DBC"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b/>
          <w:bCs/>
          <w:szCs w:val="24"/>
          <w:lang w:val="ro-RO" w:eastAsia="ru-RU"/>
        </w:rPr>
        <w:t xml:space="preserve">5.4 </w:t>
      </w:r>
      <w:r w:rsidRPr="005342C1">
        <w:rPr>
          <w:rFonts w:eastAsia="Times New Roman"/>
          <w:szCs w:val="24"/>
          <w:lang w:val="ro-RO" w:eastAsia="ru-RU"/>
        </w:rPr>
        <w:t>Prezentul contract este întocmit în două exemplare, câte un exemplar pentru fiecare parte contractantă, ambele având aceeași putere juridică.</w:t>
      </w:r>
    </w:p>
    <w:p w14:paraId="522F8FEE"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b/>
          <w:bCs/>
          <w:szCs w:val="24"/>
          <w:lang w:val="ro-RO" w:eastAsia="ru-RU"/>
        </w:rPr>
        <w:t xml:space="preserve">5.5 </w:t>
      </w:r>
      <w:r w:rsidRPr="005342C1">
        <w:rPr>
          <w:rFonts w:eastAsia="Times New Roman"/>
          <w:szCs w:val="24"/>
          <w:lang w:val="ro-RO" w:eastAsia="ru-RU"/>
        </w:rPr>
        <w:t>Prezentul contract intră în vigoare de la data semnării.</w:t>
      </w:r>
    </w:p>
    <w:bookmarkEnd w:id="0"/>
    <w:p w14:paraId="05B184DE"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p>
    <w:p w14:paraId="0642DF3E"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p>
    <w:p w14:paraId="4E7AEF8A"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p>
    <w:p w14:paraId="5D446CCE"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r w:rsidRPr="005342C1">
        <w:rPr>
          <w:rFonts w:eastAsia="Times New Roman"/>
          <w:b/>
          <w:bCs/>
          <w:szCs w:val="24"/>
          <w:lang w:val="ro-RO" w:eastAsia="ru-RU"/>
        </w:rPr>
        <w:t>6. RECHIZITELE PĂRŢILOR</w:t>
      </w:r>
    </w:p>
    <w:p w14:paraId="250EF55A" w14:textId="77777777" w:rsidR="005342C1" w:rsidRPr="005342C1" w:rsidRDefault="005342C1" w:rsidP="005342C1">
      <w:pPr>
        <w:autoSpaceDE w:val="0"/>
        <w:autoSpaceDN w:val="0"/>
        <w:adjustRightInd w:val="0"/>
        <w:spacing w:after="0" w:line="276" w:lineRule="auto"/>
        <w:jc w:val="both"/>
        <w:rPr>
          <w:rFonts w:eastAsia="Times New Roman"/>
          <w:b/>
          <w:bCs/>
          <w:szCs w:val="24"/>
          <w:lang w:val="ro-RO" w:eastAsia="ru-RU"/>
        </w:rPr>
      </w:pPr>
      <w:r w:rsidRPr="005342C1">
        <w:rPr>
          <w:rFonts w:eastAsia="Times New Roman"/>
          <w:b/>
          <w:bCs/>
          <w:szCs w:val="24"/>
          <w:lang w:val="ro-RO" w:eastAsia="ru-RU"/>
        </w:rPr>
        <w:t>„Prestator”                                                                             „Beneficiar”</w:t>
      </w:r>
    </w:p>
    <w:p w14:paraId="49E7415B"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xml:space="preserve">adresa: RM, mun. </w:t>
      </w:r>
      <w:proofErr w:type="spellStart"/>
      <w:r w:rsidRPr="005342C1">
        <w:rPr>
          <w:rFonts w:eastAsia="Times New Roman"/>
          <w:szCs w:val="24"/>
          <w:lang w:val="ro-RO" w:eastAsia="ru-RU"/>
        </w:rPr>
        <w:t>Chisinău</w:t>
      </w:r>
      <w:proofErr w:type="spellEnd"/>
      <w:r w:rsidRPr="005342C1">
        <w:rPr>
          <w:rFonts w:eastAsia="Times New Roman"/>
          <w:szCs w:val="24"/>
          <w:lang w:val="ro-RO" w:eastAsia="ru-RU"/>
        </w:rPr>
        <w:t xml:space="preserve">, </w:t>
      </w:r>
      <w:proofErr w:type="spellStart"/>
      <w:r w:rsidRPr="005342C1">
        <w:rPr>
          <w:rFonts w:eastAsia="Times New Roman"/>
          <w:szCs w:val="24"/>
          <w:lang w:val="ro-RO" w:eastAsia="ru-RU"/>
        </w:rPr>
        <w:t>str.Coca</w:t>
      </w:r>
      <w:proofErr w:type="spellEnd"/>
      <w:r w:rsidRPr="005342C1">
        <w:rPr>
          <w:rFonts w:eastAsia="Times New Roman"/>
          <w:szCs w:val="24"/>
          <w:lang w:val="ro-RO" w:eastAsia="ru-RU"/>
        </w:rPr>
        <w:t xml:space="preserve"> 28                         adresa:________________________</w:t>
      </w:r>
    </w:p>
    <w:p w14:paraId="47C31AB9" w14:textId="77777777" w:rsidR="005342C1" w:rsidRPr="005342C1" w:rsidRDefault="005342C1" w:rsidP="005342C1">
      <w:pPr>
        <w:autoSpaceDE w:val="0"/>
        <w:autoSpaceDN w:val="0"/>
        <w:adjustRightInd w:val="0"/>
        <w:spacing w:after="0" w:line="276" w:lineRule="auto"/>
        <w:ind w:right="-142"/>
        <w:jc w:val="both"/>
        <w:rPr>
          <w:rFonts w:eastAsia="Times New Roman"/>
          <w:szCs w:val="24"/>
          <w:lang w:val="ro-RO" w:eastAsia="ru-RU"/>
        </w:rPr>
      </w:pPr>
      <w:r w:rsidRPr="005342C1">
        <w:rPr>
          <w:rFonts w:eastAsia="Times New Roman"/>
          <w:szCs w:val="24"/>
          <w:lang w:val="ro-RO" w:eastAsia="ru-RU"/>
        </w:rPr>
        <w:t>telefon: (022) 903-101                                                     telefon:________________________</w:t>
      </w:r>
    </w:p>
    <w:p w14:paraId="22E4FCCE"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cont:MD87ML000000002251630274                             cont de decontare:_______________</w:t>
      </w:r>
    </w:p>
    <w:p w14:paraId="45C33D42"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lastRenderedPageBreak/>
        <w:t>banca: B.C. „Moldindconbank” S.A.                              banca:________________________</w:t>
      </w:r>
    </w:p>
    <w:p w14:paraId="6E11DF52" w14:textId="77777777" w:rsidR="005342C1" w:rsidRPr="005342C1" w:rsidRDefault="005342C1" w:rsidP="005342C1">
      <w:pPr>
        <w:autoSpaceDE w:val="0"/>
        <w:autoSpaceDN w:val="0"/>
        <w:adjustRightInd w:val="0"/>
        <w:spacing w:after="0" w:line="276" w:lineRule="auto"/>
        <w:jc w:val="both"/>
        <w:rPr>
          <w:rFonts w:eastAsia="Times New Roman"/>
          <w:szCs w:val="24"/>
          <w:lang w:val="ro-RO" w:eastAsia="ru-RU"/>
        </w:rPr>
      </w:pPr>
      <w:r w:rsidRPr="005342C1">
        <w:rPr>
          <w:rFonts w:eastAsia="Times New Roman"/>
          <w:szCs w:val="24"/>
          <w:lang w:val="ro-RO" w:eastAsia="ru-RU"/>
        </w:rPr>
        <w:t xml:space="preserve">filiala „Zorile” </w:t>
      </w:r>
      <w:proofErr w:type="spellStart"/>
      <w:r w:rsidRPr="005342C1">
        <w:rPr>
          <w:rFonts w:eastAsia="Times New Roman"/>
          <w:szCs w:val="24"/>
          <w:lang w:val="ro-RO" w:eastAsia="ru-RU"/>
        </w:rPr>
        <w:t>Chisinau</w:t>
      </w:r>
      <w:proofErr w:type="spellEnd"/>
      <w:r w:rsidRPr="005342C1">
        <w:rPr>
          <w:rFonts w:eastAsia="Times New Roman"/>
          <w:szCs w:val="24"/>
          <w:lang w:val="ro-RO" w:eastAsia="ru-RU"/>
        </w:rPr>
        <w:t xml:space="preserve">                                      </w:t>
      </w:r>
    </w:p>
    <w:p w14:paraId="3EB13E88" w14:textId="77777777" w:rsidR="005342C1" w:rsidRPr="005342C1" w:rsidRDefault="005342C1" w:rsidP="005342C1">
      <w:pPr>
        <w:tabs>
          <w:tab w:val="left" w:pos="5370"/>
          <w:tab w:val="left" w:pos="5490"/>
        </w:tabs>
        <w:spacing w:after="0" w:line="276" w:lineRule="auto"/>
        <w:jc w:val="both"/>
        <w:rPr>
          <w:rFonts w:eastAsia="Times New Roman"/>
          <w:szCs w:val="24"/>
          <w:lang w:val="ro-RO" w:eastAsia="ru-RU"/>
        </w:rPr>
      </w:pPr>
      <w:r w:rsidRPr="005342C1">
        <w:rPr>
          <w:rFonts w:eastAsia="Times New Roman"/>
          <w:szCs w:val="24"/>
          <w:lang w:val="ro-RO" w:eastAsia="ru-RU"/>
        </w:rPr>
        <w:t>codul băncii: MOLDMD2X330</w:t>
      </w:r>
      <w:r w:rsidRPr="005342C1">
        <w:rPr>
          <w:rFonts w:eastAsia="Times New Roman"/>
          <w:szCs w:val="24"/>
          <w:lang w:val="ro-RO" w:eastAsia="ru-RU"/>
        </w:rPr>
        <w:tab/>
        <w:t>codul băncii:___________________</w:t>
      </w:r>
    </w:p>
    <w:p w14:paraId="30B8B70E" w14:textId="77777777" w:rsidR="005342C1" w:rsidRPr="005342C1" w:rsidRDefault="005342C1" w:rsidP="005342C1">
      <w:pPr>
        <w:tabs>
          <w:tab w:val="left" w:pos="5445"/>
        </w:tabs>
        <w:spacing w:after="0" w:line="276" w:lineRule="auto"/>
        <w:jc w:val="both"/>
        <w:rPr>
          <w:rFonts w:eastAsia="Times New Roman"/>
          <w:szCs w:val="24"/>
          <w:lang w:val="ro-RO" w:eastAsia="ru-RU"/>
        </w:rPr>
      </w:pPr>
      <w:r w:rsidRPr="005342C1">
        <w:rPr>
          <w:rFonts w:eastAsia="Times New Roman"/>
          <w:szCs w:val="24"/>
          <w:lang w:val="ro-RO" w:eastAsia="ru-RU"/>
        </w:rPr>
        <w:t>codul fiscal: 1013600006135                                           codul fiscal:____________________</w:t>
      </w:r>
    </w:p>
    <w:p w14:paraId="39537126" w14:textId="77777777" w:rsidR="005342C1" w:rsidRPr="005342C1" w:rsidRDefault="005342C1" w:rsidP="005342C1">
      <w:pPr>
        <w:tabs>
          <w:tab w:val="left" w:pos="5445"/>
        </w:tabs>
        <w:spacing w:after="0" w:line="276" w:lineRule="auto"/>
        <w:jc w:val="both"/>
        <w:rPr>
          <w:rFonts w:eastAsia="Times New Roman"/>
          <w:szCs w:val="24"/>
          <w:lang w:val="ro-RO" w:eastAsia="ru-RU"/>
        </w:rPr>
      </w:pPr>
    </w:p>
    <w:p w14:paraId="51288935" w14:textId="77777777" w:rsidR="005342C1" w:rsidRPr="005342C1" w:rsidRDefault="005342C1" w:rsidP="005342C1">
      <w:pPr>
        <w:tabs>
          <w:tab w:val="left" w:pos="5445"/>
        </w:tabs>
        <w:spacing w:after="0" w:line="276" w:lineRule="auto"/>
        <w:jc w:val="both"/>
        <w:rPr>
          <w:rFonts w:eastAsia="Times New Roman"/>
          <w:szCs w:val="24"/>
          <w:lang w:val="ro-RO" w:eastAsia="ru-RU"/>
        </w:rPr>
      </w:pPr>
    </w:p>
    <w:p w14:paraId="1B249E42" w14:textId="77777777" w:rsidR="005342C1" w:rsidRPr="005342C1" w:rsidRDefault="005342C1" w:rsidP="005342C1">
      <w:pPr>
        <w:tabs>
          <w:tab w:val="left" w:pos="5445"/>
        </w:tabs>
        <w:spacing w:after="0" w:line="276" w:lineRule="auto"/>
        <w:jc w:val="both"/>
        <w:rPr>
          <w:rFonts w:eastAsia="Times New Roman"/>
          <w:b/>
          <w:szCs w:val="24"/>
          <w:lang w:val="ro-RO" w:eastAsia="ru-RU"/>
        </w:rPr>
      </w:pPr>
      <w:r w:rsidRPr="005342C1">
        <w:rPr>
          <w:rFonts w:eastAsia="Times New Roman"/>
          <w:b/>
          <w:szCs w:val="24"/>
          <w:lang w:val="ro-RO" w:eastAsia="ru-RU"/>
        </w:rPr>
        <w:t xml:space="preserve">INM </w:t>
      </w:r>
      <w:r w:rsidRPr="005342C1">
        <w:rPr>
          <w:rFonts w:eastAsia="Times New Roman"/>
          <w:b/>
          <w:szCs w:val="24"/>
          <w:lang w:val="ro-RO" w:eastAsia="ru-RU"/>
        </w:rPr>
        <w:tab/>
        <w:t>Beneficiar</w:t>
      </w:r>
    </w:p>
    <w:p w14:paraId="66D801F2" w14:textId="77777777" w:rsidR="005342C1" w:rsidRPr="005342C1" w:rsidRDefault="005342C1" w:rsidP="005342C1">
      <w:pPr>
        <w:spacing w:after="0" w:line="276" w:lineRule="auto"/>
        <w:jc w:val="both"/>
        <w:rPr>
          <w:rFonts w:eastAsia="Times New Roman"/>
          <w:szCs w:val="24"/>
          <w:lang w:val="ro-RO" w:eastAsia="ru-RU"/>
        </w:rPr>
      </w:pPr>
      <w:r w:rsidRPr="005342C1">
        <w:rPr>
          <w:rFonts w:eastAsia="Times New Roman"/>
          <w:szCs w:val="24"/>
          <w:lang w:val="ro-RO" w:eastAsia="ru-RU"/>
        </w:rPr>
        <w:t xml:space="preserve">Directorul INM: ____________                          Conducătorul organizației:_____________ </w:t>
      </w:r>
    </w:p>
    <w:p w14:paraId="07CF950F" w14:textId="77777777" w:rsidR="005342C1" w:rsidRPr="005342C1" w:rsidRDefault="005342C1" w:rsidP="005342C1">
      <w:pPr>
        <w:tabs>
          <w:tab w:val="left" w:pos="2590"/>
        </w:tabs>
        <w:spacing w:after="0" w:line="276" w:lineRule="auto"/>
        <w:jc w:val="both"/>
        <w:rPr>
          <w:rFonts w:eastAsia="Times New Roman"/>
          <w:bCs/>
          <w:color w:val="000000"/>
          <w:szCs w:val="24"/>
          <w:lang w:val="ro-RO" w:eastAsia="ru-RU"/>
        </w:rPr>
      </w:pPr>
      <w:r w:rsidRPr="005342C1">
        <w:rPr>
          <w:rFonts w:eastAsia="Times New Roman"/>
          <w:szCs w:val="24"/>
          <w:lang w:val="ro-RO" w:eastAsia="ru-RU"/>
        </w:rPr>
        <w:tab/>
      </w:r>
    </w:p>
    <w:p w14:paraId="41960264" w14:textId="77777777" w:rsidR="005342C1" w:rsidRPr="005342C1" w:rsidRDefault="005342C1" w:rsidP="005342C1">
      <w:pPr>
        <w:tabs>
          <w:tab w:val="left" w:pos="4358"/>
        </w:tabs>
        <w:spacing w:after="0" w:line="276" w:lineRule="auto"/>
        <w:jc w:val="both"/>
        <w:rPr>
          <w:rFonts w:eastAsia="Times New Roman"/>
          <w:iCs/>
          <w:szCs w:val="20"/>
          <w:lang w:val="ro-RO" w:eastAsia="ru-RU"/>
        </w:rPr>
      </w:pPr>
      <w:r w:rsidRPr="005342C1">
        <w:rPr>
          <w:rFonts w:eastAsia="Times New Roman"/>
          <w:iCs/>
          <w:szCs w:val="20"/>
          <w:lang w:val="ro-RO" w:eastAsia="ru-RU"/>
        </w:rPr>
        <w:t>Conducător OCpr-INM_______</w:t>
      </w:r>
    </w:p>
    <w:p w14:paraId="5263CBE2" w14:textId="77777777" w:rsidR="00E13E40" w:rsidRDefault="00E13E40"/>
    <w:sectPr w:rsidR="00E13E40" w:rsidSect="005342C1">
      <w:headerReference w:type="default" r:id="rId8"/>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6198A" w14:textId="77777777" w:rsidR="00B05563" w:rsidRDefault="00B05563" w:rsidP="005342C1">
      <w:pPr>
        <w:spacing w:after="0" w:line="240" w:lineRule="auto"/>
      </w:pPr>
      <w:r>
        <w:separator/>
      </w:r>
    </w:p>
  </w:endnote>
  <w:endnote w:type="continuationSeparator" w:id="0">
    <w:p w14:paraId="24C836CC" w14:textId="77777777" w:rsidR="00B05563" w:rsidRDefault="00B05563" w:rsidP="00534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2BBFE" w14:textId="77777777" w:rsidR="00B05563" w:rsidRDefault="00B05563" w:rsidP="005342C1">
      <w:pPr>
        <w:spacing w:after="0" w:line="240" w:lineRule="auto"/>
      </w:pPr>
      <w:r>
        <w:separator/>
      </w:r>
    </w:p>
  </w:footnote>
  <w:footnote w:type="continuationSeparator" w:id="0">
    <w:p w14:paraId="0374D500" w14:textId="77777777" w:rsidR="00B05563" w:rsidRDefault="00B05563" w:rsidP="00534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7"/>
      <w:gridCol w:w="5422"/>
      <w:gridCol w:w="1828"/>
    </w:tblGrid>
    <w:tr w:rsidR="005342C1" w:rsidRPr="005342C1" w14:paraId="12F84D05" w14:textId="77777777" w:rsidTr="00372318">
      <w:trPr>
        <w:trHeight w:val="345"/>
      </w:trPr>
      <w:tc>
        <w:tcPr>
          <w:tcW w:w="1399" w:type="pct"/>
          <w:vMerge w:val="restart"/>
          <w:vAlign w:val="center"/>
        </w:tcPr>
        <w:p w14:paraId="4E44D29C" w14:textId="77777777" w:rsidR="005342C1" w:rsidRPr="005342C1" w:rsidRDefault="005342C1" w:rsidP="005342C1">
          <w:pPr>
            <w:spacing w:after="0" w:line="240" w:lineRule="auto"/>
            <w:jc w:val="center"/>
            <w:rPr>
              <w:rFonts w:eastAsia="Times New Roman"/>
              <w:sz w:val="20"/>
              <w:szCs w:val="20"/>
              <w:lang w:val="ro-RO" w:eastAsia="ru-RU"/>
            </w:rPr>
          </w:pPr>
          <w:r w:rsidRPr="005342C1">
            <w:rPr>
              <w:rFonts w:eastAsia="Times New Roman"/>
              <w:noProof/>
              <w:szCs w:val="20"/>
              <w:lang w:eastAsia="ru-RU"/>
            </w:rPr>
            <w:drawing>
              <wp:inline distT="0" distB="0" distL="0" distR="0" wp14:anchorId="39C71E16" wp14:editId="26D9F8BA">
                <wp:extent cx="1600200" cy="419100"/>
                <wp:effectExtent l="0" t="0" r="0" b="0"/>
                <wp:docPr id="244" name="Рисунок 6"/>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0200" cy="419100"/>
                        </a:xfrm>
                        <a:prstGeom prst="rect">
                          <a:avLst/>
                        </a:prstGeom>
                        <a:noFill/>
                        <a:ln>
                          <a:noFill/>
                        </a:ln>
                      </pic:spPr>
                    </pic:pic>
                  </a:graphicData>
                </a:graphic>
              </wp:inline>
            </w:drawing>
          </w:r>
        </w:p>
      </w:tc>
      <w:tc>
        <w:tcPr>
          <w:tcW w:w="2693" w:type="pct"/>
          <w:vAlign w:val="center"/>
        </w:tcPr>
        <w:p w14:paraId="41508B7B" w14:textId="2F8937C3" w:rsidR="005342C1" w:rsidRPr="005342C1" w:rsidRDefault="005342C1" w:rsidP="005342C1">
          <w:pPr>
            <w:spacing w:after="0" w:line="240" w:lineRule="auto"/>
            <w:jc w:val="center"/>
            <w:rPr>
              <w:rFonts w:eastAsia="Times New Roman"/>
              <w:b/>
              <w:sz w:val="20"/>
              <w:szCs w:val="20"/>
              <w:lang w:val="ro-RO" w:eastAsia="ru-RU"/>
            </w:rPr>
          </w:pPr>
          <w:r>
            <w:rPr>
              <w:rFonts w:eastAsia="Times New Roman"/>
              <w:b/>
              <w:sz w:val="20"/>
              <w:szCs w:val="20"/>
              <w:lang w:val="ro-RO" w:eastAsia="ru-RU"/>
            </w:rPr>
            <w:t>CONTRACT de prestare servicii de certificare</w:t>
          </w:r>
        </w:p>
      </w:tc>
      <w:tc>
        <w:tcPr>
          <w:tcW w:w="908" w:type="pct"/>
          <w:vAlign w:val="center"/>
        </w:tcPr>
        <w:p w14:paraId="4A03BB3C" w14:textId="77777777" w:rsidR="005342C1" w:rsidRPr="005342C1" w:rsidRDefault="005342C1" w:rsidP="005342C1">
          <w:pPr>
            <w:tabs>
              <w:tab w:val="left" w:pos="990"/>
              <w:tab w:val="center" w:pos="4536"/>
              <w:tab w:val="right" w:pos="9072"/>
              <w:tab w:val="right" w:pos="9562"/>
            </w:tabs>
            <w:spacing w:after="0" w:line="240" w:lineRule="auto"/>
            <w:ind w:right="360"/>
            <w:jc w:val="both"/>
            <w:rPr>
              <w:rFonts w:eastAsia="Times New Roman"/>
              <w:sz w:val="20"/>
              <w:szCs w:val="24"/>
              <w:lang w:val="ro-RO" w:eastAsia="ru-RU"/>
            </w:rPr>
          </w:pPr>
          <w:r w:rsidRPr="005342C1">
            <w:rPr>
              <w:rFonts w:eastAsia="Times New Roman"/>
              <w:sz w:val="20"/>
              <w:szCs w:val="24"/>
              <w:lang w:val="ro-RO" w:eastAsia="ru-RU"/>
            </w:rPr>
            <w:t>Ediţia 12</w:t>
          </w:r>
        </w:p>
        <w:p w14:paraId="0C32C691" w14:textId="77777777" w:rsidR="005342C1" w:rsidRPr="005342C1" w:rsidRDefault="005342C1" w:rsidP="005342C1">
          <w:pPr>
            <w:tabs>
              <w:tab w:val="left" w:pos="990"/>
              <w:tab w:val="center" w:pos="4536"/>
              <w:tab w:val="right" w:pos="9072"/>
              <w:tab w:val="right" w:pos="9562"/>
            </w:tabs>
            <w:spacing w:after="0" w:line="240" w:lineRule="auto"/>
            <w:ind w:right="360"/>
            <w:jc w:val="both"/>
            <w:rPr>
              <w:rFonts w:eastAsia="Times New Roman"/>
              <w:sz w:val="20"/>
              <w:szCs w:val="24"/>
              <w:highlight w:val="yellow"/>
              <w:lang w:val="ro-RO" w:eastAsia="ru-RU"/>
            </w:rPr>
          </w:pPr>
          <w:r w:rsidRPr="005342C1">
            <w:rPr>
              <w:rFonts w:eastAsia="Times New Roman"/>
              <w:sz w:val="20"/>
              <w:szCs w:val="24"/>
              <w:lang w:val="ro-RO" w:eastAsia="ru-RU"/>
            </w:rPr>
            <w:t>din 18.08.2026</w:t>
          </w:r>
        </w:p>
      </w:tc>
    </w:tr>
    <w:tr w:rsidR="005342C1" w:rsidRPr="005342C1" w14:paraId="0FA14B01" w14:textId="77777777" w:rsidTr="00372318">
      <w:trPr>
        <w:trHeight w:val="345"/>
      </w:trPr>
      <w:tc>
        <w:tcPr>
          <w:tcW w:w="1399" w:type="pct"/>
          <w:vMerge/>
          <w:tcBorders>
            <w:bottom w:val="single" w:sz="4" w:space="0" w:color="auto"/>
          </w:tcBorders>
          <w:vAlign w:val="center"/>
        </w:tcPr>
        <w:p w14:paraId="5AAF6FF6" w14:textId="77777777" w:rsidR="005342C1" w:rsidRPr="005342C1" w:rsidRDefault="005342C1" w:rsidP="005342C1">
          <w:pPr>
            <w:spacing w:after="0" w:line="240" w:lineRule="auto"/>
            <w:jc w:val="center"/>
            <w:rPr>
              <w:rFonts w:eastAsia="Times New Roman"/>
              <w:caps/>
              <w:sz w:val="20"/>
              <w:szCs w:val="20"/>
              <w:lang w:val="ro-RO" w:eastAsia="ru-RU"/>
            </w:rPr>
          </w:pPr>
        </w:p>
      </w:tc>
      <w:tc>
        <w:tcPr>
          <w:tcW w:w="2693" w:type="pct"/>
          <w:tcBorders>
            <w:bottom w:val="single" w:sz="4" w:space="0" w:color="auto"/>
          </w:tcBorders>
          <w:vAlign w:val="center"/>
        </w:tcPr>
        <w:p w14:paraId="17672495" w14:textId="77777777" w:rsidR="005342C1" w:rsidRPr="005342C1" w:rsidRDefault="005342C1" w:rsidP="005342C1">
          <w:pPr>
            <w:spacing w:after="0" w:line="240" w:lineRule="auto"/>
            <w:jc w:val="center"/>
            <w:rPr>
              <w:rFonts w:eastAsia="Times New Roman"/>
              <w:sz w:val="20"/>
              <w:szCs w:val="20"/>
              <w:lang w:val="ro-RO" w:eastAsia="ru-RU"/>
            </w:rPr>
          </w:pPr>
          <w:r w:rsidRPr="005342C1">
            <w:rPr>
              <w:rFonts w:eastAsia="Times New Roman"/>
              <w:sz w:val="20"/>
              <w:szCs w:val="20"/>
              <w:lang w:val="ro-RO" w:eastAsia="ru-RU"/>
            </w:rPr>
            <w:t xml:space="preserve">PC 01 OCpr – INM, </w:t>
          </w:r>
          <w:r w:rsidRPr="005342C1">
            <w:rPr>
              <w:rFonts w:eastAsia="Times New Roman"/>
              <w:bCs/>
              <w:sz w:val="20"/>
              <w:szCs w:val="20"/>
              <w:lang w:val="ro-RO" w:eastAsia="ru-RU"/>
            </w:rPr>
            <w:t>FL 03</w:t>
          </w:r>
        </w:p>
      </w:tc>
      <w:tc>
        <w:tcPr>
          <w:tcW w:w="908" w:type="pct"/>
          <w:tcBorders>
            <w:bottom w:val="single" w:sz="4" w:space="0" w:color="auto"/>
          </w:tcBorders>
          <w:vAlign w:val="center"/>
        </w:tcPr>
        <w:p w14:paraId="6AF33767" w14:textId="77777777" w:rsidR="005342C1" w:rsidRPr="005342C1" w:rsidRDefault="005342C1" w:rsidP="005342C1">
          <w:pPr>
            <w:spacing w:after="0" w:line="240" w:lineRule="auto"/>
            <w:jc w:val="both"/>
            <w:rPr>
              <w:rFonts w:eastAsia="Times New Roman"/>
              <w:sz w:val="20"/>
              <w:szCs w:val="20"/>
              <w:lang w:val="ro-RO" w:eastAsia="ru-RU"/>
            </w:rPr>
          </w:pPr>
          <w:r w:rsidRPr="005342C1">
            <w:rPr>
              <w:rFonts w:eastAsia="Times New Roman"/>
              <w:sz w:val="20"/>
              <w:szCs w:val="20"/>
              <w:lang w:val="ro-RO" w:eastAsia="ru-RU"/>
            </w:rPr>
            <w:t>Pagina 1 din 1</w:t>
          </w:r>
        </w:p>
      </w:tc>
    </w:tr>
  </w:tbl>
  <w:p w14:paraId="40DCE0FA" w14:textId="77777777" w:rsidR="005342C1" w:rsidRDefault="005342C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C1C13"/>
    <w:multiLevelType w:val="hybridMultilevel"/>
    <w:tmpl w:val="89701F50"/>
    <w:lvl w:ilvl="0" w:tplc="2DBAC178">
      <w:start w:val="4"/>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1" w15:restartNumberingAfterBreak="0">
    <w:nsid w:val="394F4E50"/>
    <w:multiLevelType w:val="multilevel"/>
    <w:tmpl w:val="4EB62AF8"/>
    <w:lvl w:ilvl="0">
      <w:start w:val="1"/>
      <w:numFmt w:val="decimal"/>
      <w:lvlText w:val="%1"/>
      <w:lvlJc w:val="left"/>
      <w:pPr>
        <w:ind w:left="360" w:hanging="360"/>
      </w:pPr>
      <w:rPr>
        <w:rFonts w:ascii="TimesNewRomanPS-BoldMT" w:hAnsi="TimesNewRomanPS-BoldMT" w:cs="TimesNewRomanPS-BoldMT" w:hint="default"/>
        <w:b/>
      </w:rPr>
    </w:lvl>
    <w:lvl w:ilvl="1">
      <w:start w:val="3"/>
      <w:numFmt w:val="decimal"/>
      <w:lvlText w:val="%1.%2"/>
      <w:lvlJc w:val="left"/>
      <w:pPr>
        <w:ind w:left="360" w:hanging="360"/>
      </w:pPr>
      <w:rPr>
        <w:rFonts w:ascii="TimesNewRomanPS-BoldMT" w:hAnsi="TimesNewRomanPS-BoldMT" w:cs="TimesNewRomanPS-BoldMT" w:hint="default"/>
        <w:b/>
      </w:rPr>
    </w:lvl>
    <w:lvl w:ilvl="2">
      <w:start w:val="1"/>
      <w:numFmt w:val="decimal"/>
      <w:lvlText w:val="%1.%2.%3"/>
      <w:lvlJc w:val="left"/>
      <w:pPr>
        <w:ind w:left="720" w:hanging="720"/>
      </w:pPr>
      <w:rPr>
        <w:rFonts w:ascii="TimesNewRomanPS-BoldMT" w:hAnsi="TimesNewRomanPS-BoldMT" w:cs="TimesNewRomanPS-BoldMT" w:hint="default"/>
        <w:b/>
      </w:rPr>
    </w:lvl>
    <w:lvl w:ilvl="3">
      <w:start w:val="1"/>
      <w:numFmt w:val="decimal"/>
      <w:lvlText w:val="%1.%2.%3.%4"/>
      <w:lvlJc w:val="left"/>
      <w:pPr>
        <w:ind w:left="720" w:hanging="720"/>
      </w:pPr>
      <w:rPr>
        <w:rFonts w:ascii="TimesNewRomanPS-BoldMT" w:hAnsi="TimesNewRomanPS-BoldMT" w:cs="TimesNewRomanPS-BoldMT" w:hint="default"/>
        <w:b/>
      </w:rPr>
    </w:lvl>
    <w:lvl w:ilvl="4">
      <w:start w:val="1"/>
      <w:numFmt w:val="decimal"/>
      <w:lvlText w:val="%1.%2.%3.%4.%5"/>
      <w:lvlJc w:val="left"/>
      <w:pPr>
        <w:ind w:left="1080" w:hanging="1080"/>
      </w:pPr>
      <w:rPr>
        <w:rFonts w:ascii="TimesNewRomanPS-BoldMT" w:hAnsi="TimesNewRomanPS-BoldMT" w:cs="TimesNewRomanPS-BoldMT" w:hint="default"/>
        <w:b/>
      </w:rPr>
    </w:lvl>
    <w:lvl w:ilvl="5">
      <w:start w:val="1"/>
      <w:numFmt w:val="decimal"/>
      <w:lvlText w:val="%1.%2.%3.%4.%5.%6"/>
      <w:lvlJc w:val="left"/>
      <w:pPr>
        <w:ind w:left="1080" w:hanging="1080"/>
      </w:pPr>
      <w:rPr>
        <w:rFonts w:ascii="TimesNewRomanPS-BoldMT" w:hAnsi="TimesNewRomanPS-BoldMT" w:cs="TimesNewRomanPS-BoldMT" w:hint="default"/>
        <w:b/>
      </w:rPr>
    </w:lvl>
    <w:lvl w:ilvl="6">
      <w:start w:val="1"/>
      <w:numFmt w:val="decimal"/>
      <w:lvlText w:val="%1.%2.%3.%4.%5.%6.%7"/>
      <w:lvlJc w:val="left"/>
      <w:pPr>
        <w:ind w:left="1440" w:hanging="1440"/>
      </w:pPr>
      <w:rPr>
        <w:rFonts w:ascii="TimesNewRomanPS-BoldMT" w:hAnsi="TimesNewRomanPS-BoldMT" w:cs="TimesNewRomanPS-BoldMT" w:hint="default"/>
        <w:b/>
      </w:rPr>
    </w:lvl>
    <w:lvl w:ilvl="7">
      <w:start w:val="1"/>
      <w:numFmt w:val="decimal"/>
      <w:lvlText w:val="%1.%2.%3.%4.%5.%6.%7.%8"/>
      <w:lvlJc w:val="left"/>
      <w:pPr>
        <w:ind w:left="1440" w:hanging="1440"/>
      </w:pPr>
      <w:rPr>
        <w:rFonts w:ascii="TimesNewRomanPS-BoldMT" w:hAnsi="TimesNewRomanPS-BoldMT" w:cs="TimesNewRomanPS-BoldMT" w:hint="default"/>
        <w:b/>
      </w:rPr>
    </w:lvl>
    <w:lvl w:ilvl="8">
      <w:start w:val="1"/>
      <w:numFmt w:val="decimal"/>
      <w:lvlText w:val="%1.%2.%3.%4.%5.%6.%7.%8.%9"/>
      <w:lvlJc w:val="left"/>
      <w:pPr>
        <w:ind w:left="1800" w:hanging="1800"/>
      </w:pPr>
      <w:rPr>
        <w:rFonts w:ascii="TimesNewRomanPS-BoldMT" w:hAnsi="TimesNewRomanPS-BoldMT" w:cs="TimesNewRomanPS-BoldMT" w:hint="default"/>
        <w:b/>
      </w:rPr>
    </w:lvl>
  </w:abstractNum>
  <w:abstractNum w:abstractNumId="2" w15:restartNumberingAfterBreak="0">
    <w:nsid w:val="61611BEF"/>
    <w:multiLevelType w:val="hybridMultilevel"/>
    <w:tmpl w:val="967A49D2"/>
    <w:lvl w:ilvl="0" w:tplc="04190019">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035"/>
    <w:rsid w:val="00057D1D"/>
    <w:rsid w:val="005342C1"/>
    <w:rsid w:val="00904035"/>
    <w:rsid w:val="00B05563"/>
    <w:rsid w:val="00E13E40"/>
    <w:rsid w:val="00EE15CD"/>
    <w:rsid w:val="00F95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FA113"/>
  <w15:chartTrackingRefBased/>
  <w15:docId w15:val="{16F6AFB9-7AC7-4D29-AC24-35DD14DE8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42C1"/>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5342C1"/>
  </w:style>
  <w:style w:type="paragraph" w:styleId="a5">
    <w:name w:val="footer"/>
    <w:basedOn w:val="a"/>
    <w:link w:val="a6"/>
    <w:uiPriority w:val="99"/>
    <w:unhideWhenUsed/>
    <w:rsid w:val="005342C1"/>
    <w:pPr>
      <w:tabs>
        <w:tab w:val="center" w:pos="4513"/>
        <w:tab w:val="right" w:pos="9026"/>
      </w:tabs>
      <w:spacing w:after="0" w:line="240" w:lineRule="auto"/>
    </w:pPr>
  </w:style>
  <w:style w:type="character" w:customStyle="1" w:styleId="a6">
    <w:name w:val="Нижний колонтитул Знак"/>
    <w:basedOn w:val="a0"/>
    <w:link w:val="a5"/>
    <w:uiPriority w:val="99"/>
    <w:rsid w:val="00534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48685-0E99-48D0-9E2E-C367FE527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1461</Words>
  <Characters>8331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dc:creator>
  <cp:keywords/>
  <dc:description/>
  <cp:lastModifiedBy>G B</cp:lastModifiedBy>
  <cp:revision>2</cp:revision>
  <dcterms:created xsi:type="dcterms:W3CDTF">2026-10-12T07:33:00Z</dcterms:created>
  <dcterms:modified xsi:type="dcterms:W3CDTF">2026-10-12T07:43:00Z</dcterms:modified>
</cp:coreProperties>
</file>